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97360" w14:textId="77777777" w:rsidR="00754B54" w:rsidRPr="0003124C" w:rsidRDefault="00754B54" w:rsidP="00512DBA">
      <w:pPr>
        <w:spacing w:line="360" w:lineRule="auto"/>
        <w:rPr>
          <w:rFonts w:ascii="Verdana" w:hAnsi="Verdana"/>
          <w:b/>
        </w:rPr>
      </w:pPr>
    </w:p>
    <w:p w14:paraId="6C7C0968" w14:textId="77777777" w:rsidR="00754B54" w:rsidRPr="0003124C" w:rsidRDefault="00C36332" w:rsidP="00512DBA">
      <w:pPr>
        <w:spacing w:line="360" w:lineRule="auto"/>
        <w:rPr>
          <w:rFonts w:ascii="Verdana" w:hAnsi="Verdana"/>
          <w:b/>
        </w:rPr>
      </w:pPr>
      <w:r w:rsidRPr="0003124C">
        <w:rPr>
          <w:rFonts w:ascii="Verdana" w:hAnsi="Verdana"/>
          <w:b/>
        </w:rPr>
        <w:t xml:space="preserve">Chapitre </w:t>
      </w:r>
      <w:r w:rsidR="008A1EC1" w:rsidRPr="0003124C">
        <w:rPr>
          <w:rFonts w:ascii="Verdana" w:hAnsi="Verdana"/>
          <w:b/>
        </w:rPr>
        <w:t xml:space="preserve">16 - </w:t>
      </w:r>
      <w:r w:rsidR="000D0535" w:rsidRPr="0003124C">
        <w:rPr>
          <w:rFonts w:ascii="Verdana" w:hAnsi="Verdana"/>
          <w:b/>
        </w:rPr>
        <w:t>La culture organisationnelle et l'innovation</w:t>
      </w:r>
    </w:p>
    <w:p w14:paraId="6D81CB52" w14:textId="77777777" w:rsidR="004E2D0D" w:rsidRPr="0003124C" w:rsidRDefault="004E2D0D" w:rsidP="00512DBA">
      <w:pPr>
        <w:spacing w:line="360" w:lineRule="auto"/>
        <w:rPr>
          <w:rFonts w:ascii="Verdana" w:hAnsi="Verdana"/>
          <w:b/>
        </w:rPr>
      </w:pPr>
    </w:p>
    <w:p w14:paraId="27620266" w14:textId="77777777" w:rsidR="00754B54" w:rsidRPr="0003124C" w:rsidRDefault="00754B54" w:rsidP="00512DBA">
      <w:pPr>
        <w:spacing w:line="360" w:lineRule="auto"/>
        <w:rPr>
          <w:rFonts w:ascii="Verdana" w:hAnsi="Verdana"/>
          <w:b/>
        </w:rPr>
      </w:pPr>
      <w:r w:rsidRPr="0003124C">
        <w:rPr>
          <w:rFonts w:ascii="Verdana" w:hAnsi="Verdana"/>
          <w:b/>
        </w:rPr>
        <w:t>Exercices supplémentaires - corrigé</w:t>
      </w:r>
    </w:p>
    <w:p w14:paraId="7602D566" w14:textId="77777777" w:rsidR="00512DBA" w:rsidRPr="0003124C" w:rsidRDefault="00512DBA" w:rsidP="00512DBA">
      <w:pPr>
        <w:spacing w:line="360" w:lineRule="auto"/>
        <w:rPr>
          <w:rFonts w:ascii="Verdana" w:hAnsi="Verdana"/>
          <w:sz w:val="18"/>
          <w:szCs w:val="18"/>
          <w:lang w:val="fr-CA"/>
        </w:rPr>
      </w:pPr>
    </w:p>
    <w:p w14:paraId="65C19BCB" w14:textId="77777777" w:rsidR="00512DBA" w:rsidRPr="0003124C" w:rsidRDefault="00512DBA" w:rsidP="00512DBA">
      <w:pPr>
        <w:spacing w:line="360" w:lineRule="auto"/>
        <w:rPr>
          <w:rFonts w:ascii="Verdana" w:hAnsi="Verdana"/>
          <w:b/>
          <w:sz w:val="18"/>
          <w:szCs w:val="18"/>
          <w:lang w:val="fr-CA"/>
        </w:rPr>
      </w:pPr>
      <w:r w:rsidRPr="0003124C">
        <w:rPr>
          <w:rFonts w:ascii="Verdana" w:hAnsi="Verdana"/>
          <w:b/>
          <w:sz w:val="18"/>
          <w:szCs w:val="18"/>
          <w:lang w:val="fr-CA"/>
        </w:rPr>
        <w:t xml:space="preserve">Vrai ou faux </w:t>
      </w:r>
    </w:p>
    <w:p w14:paraId="4F82B0C2" w14:textId="77777777" w:rsidR="00512DBA" w:rsidRPr="0003124C" w:rsidRDefault="00512DBA" w:rsidP="00512DBA">
      <w:pPr>
        <w:spacing w:line="360" w:lineRule="auto"/>
        <w:rPr>
          <w:rFonts w:ascii="Verdana" w:hAnsi="Verdana"/>
          <w:sz w:val="18"/>
          <w:szCs w:val="18"/>
          <w:lang w:val="fr-CA"/>
        </w:rPr>
      </w:pPr>
    </w:p>
    <w:p w14:paraId="63C3DF89"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La culture organisationnelle se définit comme l’ensemble des attitudes, des valeurs et des croyances communes qu’acquièrent les membres d’une organisation et qui guident leurs comportements. </w:t>
      </w:r>
    </w:p>
    <w:p w14:paraId="6C637B89"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3F871EC5" w14:textId="77777777" w:rsidR="00512DBA" w:rsidRPr="0003124C" w:rsidRDefault="00512DBA" w:rsidP="00512DBA">
      <w:pPr>
        <w:spacing w:line="360" w:lineRule="auto"/>
        <w:rPr>
          <w:rFonts w:ascii="Verdana" w:hAnsi="Verdana"/>
          <w:sz w:val="18"/>
          <w:szCs w:val="18"/>
          <w:lang w:val="fr-CA"/>
        </w:rPr>
      </w:pPr>
    </w:p>
    <w:p w14:paraId="3DB449E7"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La recherche démontre que la plupart des cultures organisationnelles sont similaires, voire identiques. </w:t>
      </w:r>
    </w:p>
    <w:p w14:paraId="4883F0B1"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Faux</w:t>
      </w:r>
      <w:r w:rsidRPr="0003124C">
        <w:rPr>
          <w:rFonts w:ascii="Verdana" w:hAnsi="Verdana"/>
          <w:sz w:val="18"/>
          <w:szCs w:val="18"/>
        </w:rPr>
        <w:t>.</w:t>
      </w:r>
    </w:p>
    <w:p w14:paraId="08B5A4F9" w14:textId="77777777" w:rsidR="00512DBA" w:rsidRPr="0003124C" w:rsidRDefault="00512DBA" w:rsidP="00512DBA">
      <w:pPr>
        <w:spacing w:line="360" w:lineRule="auto"/>
        <w:rPr>
          <w:rFonts w:ascii="Verdana" w:hAnsi="Verdana"/>
          <w:sz w:val="18"/>
          <w:szCs w:val="18"/>
          <w:lang w:val="fr-CA"/>
        </w:rPr>
      </w:pPr>
    </w:p>
    <w:p w14:paraId="3B86A2CC"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Par leur expérience collective, les membres d’une organisation parviennent à résoudre deux problèmes essentiels liés à la pérennité : (1) l’adaptation interne et (2) l’intégration de la concurrence.</w:t>
      </w:r>
    </w:p>
    <w:p w14:paraId="37204ABF"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Faux</w:t>
      </w:r>
      <w:r w:rsidRPr="0003124C">
        <w:rPr>
          <w:rFonts w:ascii="Verdana" w:hAnsi="Verdana"/>
          <w:sz w:val="18"/>
          <w:szCs w:val="18"/>
        </w:rPr>
        <w:t>.</w:t>
      </w:r>
    </w:p>
    <w:p w14:paraId="6CE044AB" w14:textId="77777777" w:rsidR="00512DBA" w:rsidRPr="0003124C" w:rsidRDefault="00512DBA" w:rsidP="00512DBA">
      <w:pPr>
        <w:spacing w:line="360" w:lineRule="auto"/>
        <w:rPr>
          <w:rFonts w:ascii="Verdana" w:hAnsi="Verdana"/>
          <w:sz w:val="18"/>
          <w:szCs w:val="18"/>
          <w:lang w:val="fr-CA"/>
        </w:rPr>
      </w:pPr>
    </w:p>
    <w:p w14:paraId="72B758AB"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Les trois aspects importants de l’adaptation externe sont : (1) la distinction entre les forces externes les plus importantes et les moins importantes; (2) la recherche de moyens pour évaluer les réalisations; (3) la recherche d’explications sur la raison pour laquelle les objectifs ne sont pas toujours atteints. </w:t>
      </w:r>
    </w:p>
    <w:p w14:paraId="7ED17E65" w14:textId="77777777" w:rsidR="00512DBA" w:rsidRPr="0003124C" w:rsidRDefault="00512DBA" w:rsidP="00512DBA">
      <w:pPr>
        <w:pStyle w:val="Pardeliste"/>
        <w:tabs>
          <w:tab w:val="left" w:pos="2065"/>
        </w:tabs>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45EAE6A5" w14:textId="77777777" w:rsidR="00512DBA" w:rsidRPr="0003124C" w:rsidRDefault="00512DBA" w:rsidP="00512DBA">
      <w:pPr>
        <w:spacing w:line="360" w:lineRule="auto"/>
        <w:rPr>
          <w:rFonts w:ascii="Verdana" w:hAnsi="Verdana"/>
          <w:sz w:val="18"/>
          <w:szCs w:val="18"/>
          <w:lang w:val="fr-CA"/>
        </w:rPr>
      </w:pPr>
    </w:p>
    <w:p w14:paraId="5F9F2ED1"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L’intégration interne consiste en la création, par les membres d’une organisation, d’une identité collective et par l’adoption de moyens pour harmoniser les façons de travailler ensemble et de se côtoyer. </w:t>
      </w:r>
    </w:p>
    <w:p w14:paraId="78D3F0D2"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75CAB3E1" w14:textId="77777777" w:rsidR="00512DBA" w:rsidRPr="0003124C" w:rsidRDefault="00512DBA" w:rsidP="00512DBA">
      <w:pPr>
        <w:spacing w:line="360" w:lineRule="auto"/>
        <w:rPr>
          <w:rFonts w:ascii="Verdana" w:hAnsi="Verdana"/>
          <w:sz w:val="18"/>
          <w:szCs w:val="18"/>
          <w:lang w:val="fr-CA"/>
        </w:rPr>
      </w:pPr>
    </w:p>
    <w:p w14:paraId="7C63A7DC" w14:textId="77777777" w:rsidR="00512DBA" w:rsidRPr="0003124C" w:rsidRDefault="00512DBA" w:rsidP="00512DBA">
      <w:pPr>
        <w:spacing w:line="360" w:lineRule="auto"/>
        <w:rPr>
          <w:rFonts w:ascii="Verdana" w:hAnsi="Verdana"/>
          <w:sz w:val="18"/>
          <w:szCs w:val="18"/>
          <w:lang w:val="fr-CA"/>
        </w:rPr>
      </w:pPr>
    </w:p>
    <w:p w14:paraId="162B9D22"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lastRenderedPageBreak/>
        <w:t xml:space="preserve">Dans le cadre du processus d’intégration interne, les trois aspects importants du travail en groupe sont les suivants : (1) une prise de décision concernant les personnes qui font partie ou non du groupe; (2) une détermination en bonne et due forme des comportements acceptables et inacceptables; (3) une obligation, pour les alliés et les adversaires, à travailler ensemble. </w:t>
      </w:r>
    </w:p>
    <w:p w14:paraId="2237DEB8"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Faux</w:t>
      </w:r>
      <w:r w:rsidRPr="0003124C">
        <w:rPr>
          <w:rFonts w:ascii="Verdana" w:hAnsi="Verdana"/>
          <w:sz w:val="18"/>
          <w:szCs w:val="18"/>
        </w:rPr>
        <w:t>.</w:t>
      </w:r>
    </w:p>
    <w:p w14:paraId="5468099E" w14:textId="77777777" w:rsidR="00512DBA" w:rsidRPr="0003124C" w:rsidRDefault="00512DBA" w:rsidP="00512DBA">
      <w:pPr>
        <w:spacing w:line="360" w:lineRule="auto"/>
        <w:rPr>
          <w:rFonts w:ascii="Verdana" w:hAnsi="Verdana"/>
          <w:sz w:val="18"/>
          <w:szCs w:val="18"/>
          <w:lang w:val="fr-CA"/>
        </w:rPr>
      </w:pPr>
    </w:p>
    <w:p w14:paraId="3645C4E5"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Généralement, les entreprises de petite taille possèdent une seule culture organisationnelle, cimentée par un ensemble d’attitudes, de valeurs et de croyances communes.</w:t>
      </w:r>
    </w:p>
    <w:p w14:paraId="2D9F5E82"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55F9687B" w14:textId="77777777" w:rsidR="00512DBA" w:rsidRPr="0003124C" w:rsidRDefault="00512DBA" w:rsidP="00512DBA">
      <w:pPr>
        <w:spacing w:line="360" w:lineRule="auto"/>
        <w:rPr>
          <w:rFonts w:ascii="Verdana" w:hAnsi="Verdana"/>
          <w:sz w:val="18"/>
          <w:szCs w:val="18"/>
          <w:lang w:val="fr-CA"/>
        </w:rPr>
      </w:pPr>
    </w:p>
    <w:p w14:paraId="5C2A2CEB"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On trouve rarement des sous-cultures fortes dans les équipes hautement performantes ou les groupes chargés de projets spéciaux. </w:t>
      </w:r>
    </w:p>
    <w:p w14:paraId="590A2556"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Faux</w:t>
      </w:r>
      <w:r w:rsidRPr="0003124C">
        <w:rPr>
          <w:rFonts w:ascii="Verdana" w:hAnsi="Verdana"/>
          <w:sz w:val="18"/>
          <w:szCs w:val="18"/>
        </w:rPr>
        <w:t>.</w:t>
      </w:r>
    </w:p>
    <w:p w14:paraId="754738A5" w14:textId="77777777" w:rsidR="00512DBA" w:rsidRPr="0003124C" w:rsidRDefault="00512DBA" w:rsidP="00512DBA">
      <w:pPr>
        <w:spacing w:line="360" w:lineRule="auto"/>
        <w:rPr>
          <w:rFonts w:ascii="Verdana" w:hAnsi="Verdana"/>
          <w:sz w:val="18"/>
          <w:szCs w:val="18"/>
          <w:lang w:val="fr-CA"/>
        </w:rPr>
      </w:pPr>
    </w:p>
    <w:p w14:paraId="4854FB11"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Toute organisation de grande taille qui recrute sa main-d’œuvre dans l’environnement où elle est implantée est susceptible d’importer, du même coup, des sous-groupes parfois importants, ayant leur propre sous-culture. </w:t>
      </w:r>
    </w:p>
    <w:p w14:paraId="7F308F04"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04EB967A" w14:textId="77777777" w:rsidR="00512DBA" w:rsidRPr="0003124C" w:rsidRDefault="00512DBA" w:rsidP="00512DBA">
      <w:pPr>
        <w:spacing w:line="360" w:lineRule="auto"/>
        <w:rPr>
          <w:rFonts w:ascii="Verdana" w:hAnsi="Verdana"/>
          <w:sz w:val="18"/>
          <w:szCs w:val="18"/>
          <w:lang w:val="fr-CA"/>
        </w:rPr>
      </w:pPr>
    </w:p>
    <w:p w14:paraId="5CF869E9"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Au Japon, la date d’obtention du diplôme, le sexe et l’origine régionale sont souvent des éléments clés de la création de sous-cultures en milieu organisationnel. </w:t>
      </w:r>
    </w:p>
    <w:p w14:paraId="4103F433"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4FBC1939" w14:textId="77777777" w:rsidR="00512DBA" w:rsidRPr="0003124C" w:rsidRDefault="00512DBA" w:rsidP="00512DBA">
      <w:pPr>
        <w:spacing w:line="360" w:lineRule="auto"/>
        <w:rPr>
          <w:rFonts w:ascii="Verdana" w:hAnsi="Verdana"/>
          <w:sz w:val="18"/>
          <w:szCs w:val="18"/>
          <w:lang w:val="fr-CA"/>
        </w:rPr>
      </w:pPr>
    </w:p>
    <w:p w14:paraId="7E209198"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La contre-culture correspond à une philosophie et à des valeurs qui sont propres à un groupe, mais qui ne s’opposent pas aux valeurs et à la philosophie dominante de l’organisation. </w:t>
      </w:r>
    </w:p>
    <w:p w14:paraId="427E7805"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Faux</w:t>
      </w:r>
      <w:r w:rsidRPr="0003124C">
        <w:rPr>
          <w:rFonts w:ascii="Verdana" w:hAnsi="Verdana"/>
          <w:sz w:val="18"/>
          <w:szCs w:val="18"/>
        </w:rPr>
        <w:t>.</w:t>
      </w:r>
    </w:p>
    <w:p w14:paraId="08CF1EC7" w14:textId="77777777" w:rsidR="00512DBA" w:rsidRPr="0003124C" w:rsidRDefault="00512DBA" w:rsidP="00512DBA">
      <w:pPr>
        <w:spacing w:line="360" w:lineRule="auto"/>
        <w:rPr>
          <w:rFonts w:ascii="Verdana" w:hAnsi="Verdana"/>
          <w:sz w:val="18"/>
          <w:szCs w:val="18"/>
          <w:lang w:val="fr-CA"/>
        </w:rPr>
      </w:pPr>
    </w:p>
    <w:p w14:paraId="0CDC6C4C"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L’une des difficultés que peut poser l’importation de sous-groupes issus de la société environnante est que l’organisation risque d’avoir beaucoup de mal à s’adapter à des changements culturels profonds. </w:t>
      </w:r>
    </w:p>
    <w:p w14:paraId="7F335554"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6F5D80C8" w14:textId="77777777" w:rsidR="00512DBA" w:rsidRPr="0003124C" w:rsidRDefault="00512DBA" w:rsidP="00512DBA">
      <w:pPr>
        <w:spacing w:line="360" w:lineRule="auto"/>
        <w:rPr>
          <w:rFonts w:ascii="Verdana" w:hAnsi="Verdana"/>
          <w:sz w:val="18"/>
          <w:szCs w:val="18"/>
          <w:lang w:val="fr-CA"/>
        </w:rPr>
      </w:pPr>
    </w:p>
    <w:p w14:paraId="71226FDD"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L’organisation multiculturelle est une organisation qui valorise la diversité culturelle, mais qui fait en sorte d’empêcher les sous-cultures issues de l’environnement de pénétrer le tissu social qui lui est propre. </w:t>
      </w:r>
    </w:p>
    <w:p w14:paraId="512A7130"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64451AAC"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lastRenderedPageBreak/>
        <w:t>Dans le programme de création d’une organisation multiculturelle proposé par Taylor Cox, la première étape consiste à soutenir le pluralisme tout en visant une socialisation basée sur la diversité.</w:t>
      </w:r>
    </w:p>
    <w:p w14:paraId="4A1D2953"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5BC7441F" w14:textId="77777777" w:rsidR="00512DBA" w:rsidRPr="0003124C" w:rsidRDefault="00512DBA" w:rsidP="00512DBA">
      <w:pPr>
        <w:spacing w:line="360" w:lineRule="auto"/>
        <w:rPr>
          <w:rFonts w:ascii="Verdana" w:hAnsi="Verdana"/>
          <w:sz w:val="18"/>
          <w:szCs w:val="18"/>
          <w:lang w:val="fr-CA"/>
        </w:rPr>
      </w:pPr>
    </w:p>
    <w:p w14:paraId="068D337B"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L’analyse de la culture d’une organisation permet d’en dégager trois dimensions importantes : la culture apparente, la culture implicite et les différences entre les hypothèses culturelles. </w:t>
      </w:r>
    </w:p>
    <w:p w14:paraId="71FC9D78"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Faux</w:t>
      </w:r>
      <w:r w:rsidRPr="0003124C">
        <w:rPr>
          <w:rFonts w:ascii="Verdana" w:hAnsi="Verdana"/>
          <w:sz w:val="18"/>
          <w:szCs w:val="18"/>
        </w:rPr>
        <w:t>.</w:t>
      </w:r>
    </w:p>
    <w:p w14:paraId="0331EFBF" w14:textId="77777777" w:rsidR="00512DBA" w:rsidRPr="0003124C" w:rsidRDefault="00512DBA" w:rsidP="00512DBA">
      <w:pPr>
        <w:spacing w:line="360" w:lineRule="auto"/>
        <w:rPr>
          <w:rFonts w:ascii="Verdana" w:hAnsi="Verdana"/>
          <w:sz w:val="18"/>
          <w:szCs w:val="18"/>
          <w:lang w:val="fr-CA"/>
        </w:rPr>
      </w:pPr>
    </w:p>
    <w:p w14:paraId="2DC71C46"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La culture apparente englobe les récits, les cérémonies et les rituels qui constituent l’histoire de l’organisation ou de l’un de ses groupes.</w:t>
      </w:r>
    </w:p>
    <w:p w14:paraId="4A947183"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3BD39564" w14:textId="77777777" w:rsidR="00512DBA" w:rsidRPr="0003124C" w:rsidRDefault="00512DBA" w:rsidP="00512DBA">
      <w:pPr>
        <w:spacing w:line="360" w:lineRule="auto"/>
        <w:rPr>
          <w:rFonts w:ascii="Verdana" w:hAnsi="Verdana"/>
          <w:sz w:val="18"/>
          <w:szCs w:val="18"/>
          <w:lang w:val="fr-CA"/>
        </w:rPr>
      </w:pPr>
    </w:p>
    <w:p w14:paraId="3F16FF43"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De nombreux consultants recommandent aux organisations d’instaurer un ensemble cohérent et dominant de valeurs communes. </w:t>
      </w:r>
    </w:p>
    <w:p w14:paraId="704B7053"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192108D4" w14:textId="77777777" w:rsidR="00512DBA" w:rsidRPr="0003124C" w:rsidRDefault="00512DBA" w:rsidP="00512DBA">
      <w:pPr>
        <w:pStyle w:val="Pardeliste"/>
        <w:spacing w:line="360" w:lineRule="auto"/>
        <w:rPr>
          <w:rFonts w:ascii="Verdana" w:hAnsi="Verdana"/>
          <w:sz w:val="18"/>
          <w:szCs w:val="18"/>
        </w:rPr>
      </w:pPr>
    </w:p>
    <w:p w14:paraId="235C7D6A"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L’analyse culturelle la plus approfondie permet de dégager les valeurs communes, qui jouent un rôle crucial puisqu’elles relient les individus et peuvent agir comme un puissant mécanisme de mobilisation des membres d’une même culture. </w:t>
      </w:r>
    </w:p>
    <w:p w14:paraId="2E442187"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Faux</w:t>
      </w:r>
      <w:r w:rsidRPr="0003124C">
        <w:rPr>
          <w:rFonts w:ascii="Verdana" w:hAnsi="Verdana"/>
          <w:sz w:val="18"/>
          <w:szCs w:val="18"/>
        </w:rPr>
        <w:t>.</w:t>
      </w:r>
    </w:p>
    <w:p w14:paraId="06C6FF9A" w14:textId="77777777" w:rsidR="00512DBA" w:rsidRPr="0003124C" w:rsidRDefault="00512DBA" w:rsidP="00512DBA">
      <w:pPr>
        <w:spacing w:line="360" w:lineRule="auto"/>
        <w:rPr>
          <w:rFonts w:ascii="Verdana" w:hAnsi="Verdana"/>
          <w:sz w:val="18"/>
          <w:szCs w:val="18"/>
          <w:lang w:val="fr-CA"/>
        </w:rPr>
      </w:pPr>
    </w:p>
    <w:p w14:paraId="1B487C55"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Les rituels correspondent à des récits légendaires qui racontent la fondation d’une organisation. </w:t>
      </w:r>
    </w:p>
    <w:p w14:paraId="46D683FF"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Faux</w:t>
      </w:r>
      <w:r w:rsidRPr="0003124C">
        <w:rPr>
          <w:rFonts w:ascii="Verdana" w:hAnsi="Verdana"/>
          <w:sz w:val="18"/>
          <w:szCs w:val="18"/>
        </w:rPr>
        <w:t>.</w:t>
      </w:r>
    </w:p>
    <w:p w14:paraId="2E92B38A" w14:textId="77777777" w:rsidR="00512DBA" w:rsidRPr="0003124C" w:rsidRDefault="00512DBA" w:rsidP="00512DBA">
      <w:pPr>
        <w:spacing w:line="360" w:lineRule="auto"/>
        <w:rPr>
          <w:rFonts w:ascii="Verdana" w:hAnsi="Verdana"/>
          <w:sz w:val="18"/>
          <w:szCs w:val="18"/>
          <w:lang w:val="fr-CA"/>
        </w:rPr>
      </w:pPr>
    </w:p>
    <w:p w14:paraId="4CFE902C"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Les rites sont des activités planifiées, standardisées et récurrentes auxquelles on recourt à des moments précis pour influer sur les comportements et la perception des membres de l’organisation; les rituels sont des ensembles des rites. </w:t>
      </w:r>
    </w:p>
    <w:p w14:paraId="5CEDB60F"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266E41A1" w14:textId="77777777" w:rsidR="00512DBA" w:rsidRPr="0003124C" w:rsidRDefault="00512DBA" w:rsidP="00512DBA">
      <w:pPr>
        <w:spacing w:line="360" w:lineRule="auto"/>
        <w:rPr>
          <w:rFonts w:ascii="Verdana" w:hAnsi="Verdana"/>
          <w:sz w:val="18"/>
          <w:szCs w:val="18"/>
          <w:lang w:val="fr-CA"/>
        </w:rPr>
      </w:pPr>
    </w:p>
    <w:p w14:paraId="6ED891B5"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Souvent, le langage particulier d’une sous-culture, ses rituels et ses rites forment une sorte de jargon.</w:t>
      </w:r>
    </w:p>
    <w:p w14:paraId="055AACE4"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02A75C1B" w14:textId="77777777" w:rsidR="00512DBA" w:rsidRPr="0003124C" w:rsidRDefault="00512DBA" w:rsidP="00512DBA">
      <w:pPr>
        <w:spacing w:line="360" w:lineRule="auto"/>
        <w:rPr>
          <w:rFonts w:ascii="Verdana" w:hAnsi="Verdana"/>
          <w:sz w:val="18"/>
          <w:szCs w:val="18"/>
          <w:lang w:val="fr-CA"/>
        </w:rPr>
      </w:pPr>
    </w:p>
    <w:p w14:paraId="698530E7" w14:textId="77777777" w:rsidR="00512DBA" w:rsidRPr="0003124C" w:rsidRDefault="00512DBA" w:rsidP="00512DBA">
      <w:pPr>
        <w:spacing w:line="360" w:lineRule="auto"/>
        <w:rPr>
          <w:rFonts w:ascii="Verdana" w:hAnsi="Verdana"/>
          <w:sz w:val="18"/>
          <w:szCs w:val="18"/>
          <w:lang w:val="fr-CA"/>
        </w:rPr>
      </w:pPr>
    </w:p>
    <w:p w14:paraId="35B1F77F"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lastRenderedPageBreak/>
        <w:t xml:space="preserve">Un symbole culturel est un objet, une action ou un événement qui transmet un message d’ordre culturel. </w:t>
      </w:r>
    </w:p>
    <w:p w14:paraId="07708AFF"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03911389" w14:textId="77777777" w:rsidR="00512DBA" w:rsidRPr="0003124C" w:rsidRDefault="00512DBA" w:rsidP="00512DBA">
      <w:pPr>
        <w:spacing w:line="360" w:lineRule="auto"/>
        <w:rPr>
          <w:rFonts w:ascii="Verdana" w:hAnsi="Verdana"/>
          <w:sz w:val="18"/>
          <w:szCs w:val="18"/>
          <w:lang w:val="fr-CA"/>
        </w:rPr>
      </w:pPr>
    </w:p>
    <w:p w14:paraId="6FA71967"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La culture organisationnelle précise souvent quand certains comportements sont appropriés et comment se situent les individus dans le système social de l’organisation.</w:t>
      </w:r>
    </w:p>
    <w:p w14:paraId="78866BD1"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57E3243D" w14:textId="77777777" w:rsidR="00512DBA" w:rsidRPr="0003124C" w:rsidRDefault="00512DBA" w:rsidP="00512DBA">
      <w:pPr>
        <w:spacing w:line="360" w:lineRule="auto"/>
        <w:rPr>
          <w:rFonts w:ascii="Verdana" w:hAnsi="Verdana"/>
          <w:sz w:val="18"/>
          <w:szCs w:val="18"/>
          <w:lang w:val="fr-CA"/>
        </w:rPr>
      </w:pPr>
    </w:p>
    <w:p w14:paraId="3FF226FB"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Selon de nombreux chercheurs et gestionnaires, les valeurs communes sont au cœur de la culture organisationnelle. </w:t>
      </w:r>
    </w:p>
    <w:p w14:paraId="47CE3776"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4D328042" w14:textId="77777777" w:rsidR="00512DBA" w:rsidRPr="0003124C" w:rsidRDefault="00512DBA" w:rsidP="00512DBA">
      <w:pPr>
        <w:spacing w:line="360" w:lineRule="auto"/>
        <w:rPr>
          <w:rFonts w:ascii="Verdana" w:hAnsi="Verdana"/>
          <w:sz w:val="18"/>
          <w:szCs w:val="18"/>
          <w:lang w:val="fr-CA"/>
        </w:rPr>
      </w:pPr>
    </w:p>
    <w:p w14:paraId="256F4E60"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Les valeurs communes relient l’organisation à des valeurs importantes de la société où elle est implantée. </w:t>
      </w:r>
    </w:p>
    <w:p w14:paraId="3A1E9004"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4187CCCF" w14:textId="77777777" w:rsidR="00512DBA" w:rsidRPr="0003124C" w:rsidRDefault="00512DBA" w:rsidP="00512DBA">
      <w:pPr>
        <w:spacing w:line="360" w:lineRule="auto"/>
        <w:rPr>
          <w:rFonts w:ascii="Verdana" w:hAnsi="Verdana"/>
          <w:sz w:val="18"/>
          <w:szCs w:val="18"/>
          <w:lang w:val="fr-CA"/>
        </w:rPr>
      </w:pPr>
    </w:p>
    <w:p w14:paraId="11C8F57F"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Les organisations dotées d’une culture forte se caractérisent par un système de valeurs largement partagées et profondément enracinées qui renforcent l’identité organisationnelle, améliorent l’engagement collectif, créent un système social interne stable et réduisent à la nécessité des contrôles formels et bureaucratiques.</w:t>
      </w:r>
    </w:p>
    <w:p w14:paraId="657EC9DF"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4C136DD1" w14:textId="77777777" w:rsidR="00512DBA" w:rsidRPr="0003124C" w:rsidRDefault="00512DBA" w:rsidP="00512DBA">
      <w:pPr>
        <w:spacing w:line="360" w:lineRule="auto"/>
        <w:rPr>
          <w:rFonts w:ascii="Verdana" w:hAnsi="Verdana"/>
          <w:sz w:val="18"/>
          <w:szCs w:val="18"/>
          <w:lang w:val="fr-CA"/>
        </w:rPr>
      </w:pPr>
    </w:p>
    <w:p w14:paraId="2068C3CB"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Dans la plupart des organisations, la philosophie de gestion est renforcée par un ensemble de mythes organisationnels. </w:t>
      </w:r>
    </w:p>
    <w:p w14:paraId="6E2C068E"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2A045E30" w14:textId="77777777" w:rsidR="00512DBA" w:rsidRPr="0003124C" w:rsidRDefault="00512DBA" w:rsidP="00512DBA">
      <w:pPr>
        <w:spacing w:line="360" w:lineRule="auto"/>
        <w:rPr>
          <w:rFonts w:ascii="Verdana" w:hAnsi="Verdana"/>
          <w:sz w:val="18"/>
          <w:szCs w:val="18"/>
          <w:lang w:val="fr-CA"/>
        </w:rPr>
      </w:pPr>
    </w:p>
    <w:p w14:paraId="049E20CC"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Le refus des compromis constitue un mythe organisationnel courant.</w:t>
      </w:r>
    </w:p>
    <w:p w14:paraId="415CDEEB"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22E0A8AD" w14:textId="77777777" w:rsidR="00512DBA" w:rsidRPr="0003124C" w:rsidRDefault="00512DBA" w:rsidP="00512DBA">
      <w:pPr>
        <w:spacing w:line="360" w:lineRule="auto"/>
        <w:rPr>
          <w:rFonts w:ascii="Verdana" w:hAnsi="Verdana"/>
          <w:sz w:val="18"/>
          <w:szCs w:val="18"/>
          <w:lang w:val="fr-CA"/>
        </w:rPr>
      </w:pPr>
    </w:p>
    <w:p w14:paraId="1FB3BD61"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L’innovation est le processus de génération et de mise en pratique de nouvelles idées. </w:t>
      </w:r>
    </w:p>
    <w:p w14:paraId="4D75057C" w14:textId="77777777" w:rsidR="00512DBA" w:rsidRPr="0003124C" w:rsidRDefault="00512DBA" w:rsidP="00512DBA">
      <w:pPr>
        <w:pStyle w:val="Retraitcorpsdetexte3"/>
        <w:spacing w:line="360" w:lineRule="auto"/>
        <w:ind w:firstLine="0"/>
        <w:rPr>
          <w:rFonts w:ascii="Verdana" w:hAnsi="Verdana"/>
          <w:sz w:val="18"/>
          <w:szCs w:val="18"/>
          <w:lang w:val="en-CA"/>
        </w:rPr>
      </w:pPr>
      <w:proofErr w:type="spellStart"/>
      <w:proofErr w:type="gramStart"/>
      <w:r w:rsidRPr="0003124C">
        <w:rPr>
          <w:rFonts w:ascii="Verdana" w:hAnsi="Verdana"/>
          <w:b/>
          <w:sz w:val="18"/>
          <w:szCs w:val="18"/>
          <w:lang w:val="en-CA"/>
        </w:rPr>
        <w:t>Réponse</w:t>
      </w:r>
      <w:proofErr w:type="spellEnd"/>
      <w:r w:rsidRPr="0003124C">
        <w:rPr>
          <w:rFonts w:ascii="Verdana" w:hAnsi="Verdana"/>
          <w:b/>
          <w:sz w:val="18"/>
          <w:szCs w:val="18"/>
          <w:lang w:val="en-CA"/>
        </w:rPr>
        <w:t xml:space="preserve"> :</w:t>
      </w:r>
      <w:proofErr w:type="gramEnd"/>
      <w:r w:rsidRPr="0003124C">
        <w:rPr>
          <w:rFonts w:ascii="Verdana" w:hAnsi="Verdana"/>
          <w:b/>
          <w:sz w:val="18"/>
          <w:szCs w:val="18"/>
          <w:lang w:val="en-CA"/>
        </w:rPr>
        <w:t xml:space="preserve"> </w:t>
      </w:r>
      <w:proofErr w:type="spellStart"/>
      <w:r w:rsidRPr="0003124C">
        <w:rPr>
          <w:rFonts w:ascii="Verdana" w:hAnsi="Verdana"/>
          <w:b/>
          <w:sz w:val="18"/>
          <w:szCs w:val="18"/>
          <w:lang w:val="en-CA"/>
        </w:rPr>
        <w:t>Vrai</w:t>
      </w:r>
      <w:proofErr w:type="spellEnd"/>
      <w:r w:rsidRPr="0003124C">
        <w:rPr>
          <w:rFonts w:ascii="Verdana" w:hAnsi="Verdana"/>
          <w:sz w:val="18"/>
          <w:szCs w:val="18"/>
          <w:lang w:val="en-CA"/>
        </w:rPr>
        <w:t>.</w:t>
      </w:r>
    </w:p>
    <w:p w14:paraId="1D603852" w14:textId="77777777" w:rsidR="00512DBA" w:rsidRPr="0003124C" w:rsidRDefault="00512DBA" w:rsidP="00512DBA">
      <w:pPr>
        <w:spacing w:line="360" w:lineRule="auto"/>
        <w:rPr>
          <w:rFonts w:ascii="Verdana" w:hAnsi="Verdana"/>
          <w:sz w:val="18"/>
          <w:szCs w:val="18"/>
          <w:lang w:val="en-CA"/>
        </w:rPr>
      </w:pPr>
    </w:p>
    <w:p w14:paraId="0F5D6634"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La découverte d’une idée grâce à la créativité spontanée, à l’ingéniosité et au traitement de l’information constitue, dans le processus d’innovation, l’étape de l’étude de faisabilité. </w:t>
      </w:r>
    </w:p>
    <w:p w14:paraId="0D268627" w14:textId="77777777" w:rsidR="00512DBA" w:rsidRPr="0003124C" w:rsidRDefault="00512DBA" w:rsidP="00512DBA">
      <w:pPr>
        <w:pStyle w:val="Retraitcorpsdetexte3"/>
        <w:spacing w:line="360" w:lineRule="auto"/>
        <w:ind w:firstLine="0"/>
        <w:rPr>
          <w:rFonts w:ascii="Verdana" w:hAnsi="Verdana"/>
          <w:sz w:val="18"/>
          <w:szCs w:val="18"/>
        </w:rPr>
      </w:pPr>
      <w:r w:rsidRPr="0003124C">
        <w:rPr>
          <w:rFonts w:ascii="Verdana" w:hAnsi="Verdana"/>
          <w:b/>
          <w:sz w:val="18"/>
          <w:szCs w:val="18"/>
        </w:rPr>
        <w:t>Réponse : Faux</w:t>
      </w:r>
      <w:r w:rsidRPr="0003124C">
        <w:rPr>
          <w:rFonts w:ascii="Verdana" w:hAnsi="Verdana"/>
          <w:sz w:val="18"/>
          <w:szCs w:val="18"/>
        </w:rPr>
        <w:t>.</w:t>
      </w:r>
    </w:p>
    <w:p w14:paraId="19F52E8F" w14:textId="77777777" w:rsidR="00512DBA" w:rsidRPr="0003124C" w:rsidRDefault="00512DBA" w:rsidP="00512DBA">
      <w:pPr>
        <w:spacing w:line="360" w:lineRule="auto"/>
        <w:rPr>
          <w:rFonts w:ascii="Verdana" w:hAnsi="Verdana"/>
          <w:sz w:val="18"/>
          <w:szCs w:val="18"/>
          <w:lang w:val="fr-CA"/>
        </w:rPr>
      </w:pPr>
    </w:p>
    <w:p w14:paraId="6E07D3C0"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lastRenderedPageBreak/>
        <w:t>Les entités innovantes bénéficient de l’appui de la haute direction et ne peuvent s’en passer.</w:t>
      </w:r>
    </w:p>
    <w:p w14:paraId="3D53689B" w14:textId="77777777" w:rsidR="00512DBA" w:rsidRPr="0003124C" w:rsidRDefault="00512DBA" w:rsidP="00512DBA">
      <w:pPr>
        <w:pStyle w:val="Retraitcorpsdetexte3"/>
        <w:spacing w:line="360" w:lineRule="auto"/>
        <w:ind w:firstLine="0"/>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43E0E5E3" w14:textId="77777777" w:rsidR="00512DBA" w:rsidRPr="0003124C" w:rsidRDefault="00512DBA" w:rsidP="00512DBA">
      <w:pPr>
        <w:pStyle w:val="Corpsdetexte2"/>
        <w:spacing w:line="360" w:lineRule="auto"/>
        <w:ind w:left="0"/>
        <w:rPr>
          <w:rFonts w:ascii="Verdana" w:hAnsi="Verdana"/>
          <w:sz w:val="18"/>
          <w:szCs w:val="18"/>
        </w:rPr>
      </w:pPr>
    </w:p>
    <w:p w14:paraId="25E01EAB" w14:textId="77777777" w:rsidR="00512DBA" w:rsidRPr="0003124C" w:rsidRDefault="00512DBA" w:rsidP="00F655DD">
      <w:pPr>
        <w:pStyle w:val="Corpsdetexte2"/>
        <w:numPr>
          <w:ilvl w:val="0"/>
          <w:numId w:val="1"/>
        </w:numPr>
        <w:spacing w:line="360" w:lineRule="auto"/>
        <w:rPr>
          <w:rFonts w:ascii="Verdana" w:hAnsi="Verdana"/>
          <w:sz w:val="18"/>
          <w:szCs w:val="18"/>
        </w:rPr>
      </w:pPr>
      <w:r w:rsidRPr="0003124C">
        <w:rPr>
          <w:rFonts w:ascii="Verdana" w:hAnsi="Verdana"/>
          <w:sz w:val="18"/>
          <w:szCs w:val="18"/>
        </w:rPr>
        <w:t xml:space="preserve">D’après un grand nombre d’études, la plus grande difficulté associée à la mise au point de produits réside dans l’intégration des diverses unités qui permet d’avancer de l’étape initiale de la présentation de l’idée jusqu’à l’étape finale de sa mise en application. </w:t>
      </w:r>
    </w:p>
    <w:p w14:paraId="22053A80" w14:textId="77777777" w:rsidR="00512DBA" w:rsidRPr="0003124C" w:rsidRDefault="00512DBA" w:rsidP="00512DBA">
      <w:pPr>
        <w:pStyle w:val="Retraitcorpsdetexte3"/>
        <w:spacing w:line="360" w:lineRule="auto"/>
        <w:ind w:firstLine="0"/>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3DA1F2B4" w14:textId="77777777" w:rsidR="00512DBA" w:rsidRPr="0003124C" w:rsidRDefault="00512DBA" w:rsidP="00512DBA">
      <w:pPr>
        <w:pStyle w:val="Retraitcorpsdetexte3"/>
        <w:tabs>
          <w:tab w:val="left" w:pos="-90"/>
        </w:tabs>
        <w:spacing w:line="360" w:lineRule="auto"/>
        <w:ind w:left="0" w:firstLine="0"/>
        <w:rPr>
          <w:rFonts w:ascii="Verdana" w:hAnsi="Verdana"/>
          <w:sz w:val="18"/>
          <w:szCs w:val="18"/>
        </w:rPr>
      </w:pPr>
    </w:p>
    <w:p w14:paraId="08E8B1B2" w14:textId="77777777" w:rsidR="00512DBA" w:rsidRPr="0003124C" w:rsidRDefault="00512DBA" w:rsidP="00F655DD">
      <w:pPr>
        <w:pStyle w:val="TableBody"/>
        <w:keepNext w:val="0"/>
        <w:numPr>
          <w:ilvl w:val="0"/>
          <w:numId w:val="1"/>
        </w:numPr>
        <w:spacing w:before="0" w:after="0" w:line="360" w:lineRule="auto"/>
        <w:rPr>
          <w:rFonts w:ascii="Verdana" w:hAnsi="Verdana" w:cs="Times New Roman"/>
          <w:sz w:val="18"/>
          <w:szCs w:val="18"/>
          <w:lang w:val="fr-FR"/>
        </w:rPr>
      </w:pPr>
      <w:r w:rsidRPr="0003124C">
        <w:rPr>
          <w:rFonts w:ascii="Verdana" w:hAnsi="Verdana" w:cs="Times New Roman"/>
          <w:sz w:val="18"/>
          <w:szCs w:val="18"/>
          <w:lang w:val="fr-CA"/>
        </w:rPr>
        <w:t xml:space="preserve">L’innovation en matière de procédés se définit comme la mise au point de méthodes de travail et d’activités d’exploitation nouvelles et améliorées. </w:t>
      </w:r>
    </w:p>
    <w:p w14:paraId="61F5A605" w14:textId="77777777" w:rsidR="00512DBA" w:rsidRPr="0003124C" w:rsidRDefault="00512DBA" w:rsidP="00512DBA">
      <w:pPr>
        <w:pStyle w:val="Retraitcorpsdetexte3"/>
        <w:spacing w:line="360" w:lineRule="auto"/>
        <w:ind w:firstLine="0"/>
        <w:rPr>
          <w:rFonts w:ascii="Verdana" w:hAnsi="Verdana"/>
          <w:sz w:val="18"/>
          <w:szCs w:val="18"/>
        </w:rPr>
      </w:pPr>
      <w:r w:rsidRPr="0003124C">
        <w:rPr>
          <w:rFonts w:ascii="Verdana" w:hAnsi="Verdana"/>
          <w:b/>
          <w:sz w:val="18"/>
          <w:szCs w:val="18"/>
        </w:rPr>
        <w:t>Réponse : Vrai</w:t>
      </w:r>
      <w:r w:rsidRPr="0003124C">
        <w:rPr>
          <w:rFonts w:ascii="Verdana" w:hAnsi="Verdana"/>
          <w:sz w:val="18"/>
          <w:szCs w:val="18"/>
        </w:rPr>
        <w:t>.</w:t>
      </w:r>
    </w:p>
    <w:p w14:paraId="27EEFC0A" w14:textId="77777777" w:rsidR="00512DBA" w:rsidRPr="0003124C" w:rsidRDefault="00512DBA" w:rsidP="00512DBA">
      <w:pPr>
        <w:pStyle w:val="Retraitcorpsdetexte3"/>
        <w:tabs>
          <w:tab w:val="left" w:pos="-90"/>
        </w:tabs>
        <w:spacing w:line="360" w:lineRule="auto"/>
        <w:ind w:left="0" w:firstLine="0"/>
        <w:rPr>
          <w:rFonts w:ascii="Verdana" w:hAnsi="Verdana"/>
          <w:sz w:val="18"/>
          <w:szCs w:val="18"/>
        </w:rPr>
      </w:pPr>
    </w:p>
    <w:p w14:paraId="1647C688"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L’amélioration d’un produit existant visant à en faciliter la vente sur un nouveau marché est un exemple d’exploration.</w:t>
      </w:r>
    </w:p>
    <w:p w14:paraId="5A97FA0A"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Faux</w:t>
      </w:r>
      <w:r w:rsidRPr="0003124C">
        <w:rPr>
          <w:rFonts w:ascii="Verdana" w:hAnsi="Verdana"/>
          <w:sz w:val="18"/>
          <w:szCs w:val="18"/>
        </w:rPr>
        <w:t>.</w:t>
      </w:r>
    </w:p>
    <w:p w14:paraId="13603909" w14:textId="77777777" w:rsidR="00512DBA" w:rsidRPr="0003124C" w:rsidRDefault="00512DBA" w:rsidP="00512DBA">
      <w:pPr>
        <w:spacing w:line="360" w:lineRule="auto"/>
        <w:rPr>
          <w:rFonts w:ascii="Verdana" w:hAnsi="Verdana"/>
          <w:sz w:val="18"/>
          <w:szCs w:val="18"/>
          <w:lang w:val="fr-CA"/>
        </w:rPr>
      </w:pPr>
    </w:p>
    <w:p w14:paraId="6D78DB38" w14:textId="77777777" w:rsidR="00512DBA" w:rsidRPr="0003124C" w:rsidRDefault="00512DBA" w:rsidP="00F655DD">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Les gestionnaires ne peuvent pas modifier les aspects apparents de la culture organisationnelle, tels que le langage, les récits, les rites, les rituels et les épopées. </w:t>
      </w:r>
    </w:p>
    <w:p w14:paraId="507EE216" w14:textId="77777777" w:rsidR="00512DBA" w:rsidRPr="0003124C" w:rsidRDefault="00512DBA" w:rsidP="00512DBA">
      <w:pPr>
        <w:pStyle w:val="Pardeliste"/>
        <w:spacing w:line="360" w:lineRule="auto"/>
        <w:rPr>
          <w:rFonts w:ascii="Verdana" w:hAnsi="Verdana"/>
          <w:sz w:val="18"/>
          <w:szCs w:val="18"/>
        </w:rPr>
      </w:pPr>
      <w:r w:rsidRPr="0003124C">
        <w:rPr>
          <w:rFonts w:ascii="Verdana" w:hAnsi="Verdana"/>
          <w:b/>
          <w:sz w:val="18"/>
          <w:szCs w:val="18"/>
        </w:rPr>
        <w:t>Réponse : Faux</w:t>
      </w:r>
      <w:r w:rsidRPr="0003124C">
        <w:rPr>
          <w:rFonts w:ascii="Verdana" w:hAnsi="Verdana"/>
          <w:sz w:val="18"/>
          <w:szCs w:val="18"/>
        </w:rPr>
        <w:t>.</w:t>
      </w:r>
    </w:p>
    <w:p w14:paraId="2EB451D1" w14:textId="77777777" w:rsidR="00512DBA" w:rsidRPr="0003124C" w:rsidRDefault="00512DBA" w:rsidP="00512DBA">
      <w:pPr>
        <w:spacing w:line="360" w:lineRule="auto"/>
        <w:rPr>
          <w:rFonts w:ascii="Verdana" w:hAnsi="Verdana"/>
          <w:sz w:val="18"/>
          <w:szCs w:val="18"/>
          <w:lang w:val="fr-CA"/>
        </w:rPr>
      </w:pPr>
    </w:p>
    <w:p w14:paraId="56B38103" w14:textId="77777777" w:rsidR="00512DBA" w:rsidRPr="0003124C" w:rsidRDefault="00512DBA" w:rsidP="00F655DD">
      <w:pPr>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rPr>
      </w:pPr>
      <w:r w:rsidRPr="0003124C">
        <w:rPr>
          <w:rFonts w:ascii="Verdana" w:hAnsi="Verdana"/>
          <w:sz w:val="18"/>
          <w:szCs w:val="18"/>
        </w:rPr>
        <w:t>Il est important de reconnaître que la culture d’une entreprise provient : (1) du dialogue et du discours entre ses membres et de leur expérience collective au fil du temps ; (2) des tentatives des gestionnaires d’influencer les subordonnés ; (3) des pressions qui proviennent de l’environnement dans lequel les membres, les gestionnaires et l’organisation évoluent.</w:t>
      </w:r>
    </w:p>
    <w:p w14:paraId="3F6931DF" w14:textId="77777777" w:rsidR="00512DBA" w:rsidRPr="0003124C" w:rsidRDefault="00512DBA" w:rsidP="00512DBA">
      <w:pPr>
        <w:pStyle w:val="Pardeliste"/>
        <w:tabs>
          <w:tab w:val="left" w:pos="360"/>
        </w:tabs>
        <w:spacing w:line="360" w:lineRule="auto"/>
        <w:rPr>
          <w:rFonts w:ascii="Verdana" w:hAnsi="Verdana"/>
          <w:sz w:val="18"/>
          <w:szCs w:val="18"/>
        </w:rPr>
      </w:pPr>
      <w:r w:rsidRPr="0003124C">
        <w:rPr>
          <w:rFonts w:ascii="Verdana" w:hAnsi="Verdana"/>
          <w:b/>
          <w:sz w:val="18"/>
          <w:szCs w:val="18"/>
        </w:rPr>
        <w:t>Réponse : Vrai</w:t>
      </w:r>
    </w:p>
    <w:p w14:paraId="41AB136D" w14:textId="77777777" w:rsidR="00512DBA" w:rsidRPr="0003124C" w:rsidRDefault="00512DBA" w:rsidP="00512DBA">
      <w:pPr>
        <w:tabs>
          <w:tab w:val="left" w:pos="360"/>
        </w:tabs>
        <w:spacing w:line="360" w:lineRule="auto"/>
        <w:ind w:hanging="360"/>
        <w:rPr>
          <w:rFonts w:ascii="Verdana" w:hAnsi="Verdana"/>
          <w:sz w:val="18"/>
          <w:szCs w:val="18"/>
        </w:rPr>
      </w:pPr>
    </w:p>
    <w:p w14:paraId="5B150726" w14:textId="77777777" w:rsidR="00512DBA" w:rsidRPr="0003124C" w:rsidRDefault="00512DBA" w:rsidP="00F655DD">
      <w:pPr>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rPr>
      </w:pPr>
      <w:r w:rsidRPr="0003124C">
        <w:rPr>
          <w:rFonts w:ascii="Verdana" w:hAnsi="Verdana"/>
          <w:sz w:val="18"/>
          <w:szCs w:val="18"/>
        </w:rPr>
        <w:t>L’adaptation externe concerne les tâches à accomplir ainsi que les méthodes à employer pour atteindre les objectifs organisationnels et pour assumer les succès et les échecs.</w:t>
      </w:r>
    </w:p>
    <w:p w14:paraId="50C032BE" w14:textId="77777777" w:rsidR="00512DBA" w:rsidRPr="0003124C" w:rsidRDefault="00512DBA" w:rsidP="00512DBA">
      <w:pPr>
        <w:pStyle w:val="Pardeliste"/>
        <w:tabs>
          <w:tab w:val="left" w:pos="360"/>
        </w:tabs>
        <w:spacing w:line="360" w:lineRule="auto"/>
        <w:rPr>
          <w:rFonts w:ascii="Verdana" w:hAnsi="Verdana"/>
          <w:sz w:val="18"/>
          <w:szCs w:val="18"/>
        </w:rPr>
      </w:pPr>
      <w:r w:rsidRPr="0003124C">
        <w:rPr>
          <w:rFonts w:ascii="Verdana" w:hAnsi="Verdana"/>
          <w:b/>
          <w:sz w:val="18"/>
          <w:szCs w:val="18"/>
        </w:rPr>
        <w:t>Réponse : Vrai</w:t>
      </w:r>
    </w:p>
    <w:p w14:paraId="7867791D" w14:textId="77777777" w:rsidR="00512DBA" w:rsidRPr="0003124C" w:rsidRDefault="00512DBA" w:rsidP="00512DBA">
      <w:pPr>
        <w:tabs>
          <w:tab w:val="left" w:pos="360"/>
        </w:tabs>
        <w:spacing w:line="360" w:lineRule="auto"/>
        <w:ind w:hanging="360"/>
        <w:rPr>
          <w:rFonts w:ascii="Verdana" w:hAnsi="Verdana"/>
          <w:sz w:val="18"/>
          <w:szCs w:val="18"/>
        </w:rPr>
      </w:pPr>
    </w:p>
    <w:p w14:paraId="349E426D" w14:textId="77777777" w:rsidR="00512DBA" w:rsidRPr="0003124C" w:rsidRDefault="00512DBA" w:rsidP="00F655DD">
      <w:pPr>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rPr>
      </w:pPr>
      <w:r w:rsidRPr="0003124C">
        <w:rPr>
          <w:rFonts w:ascii="Verdana" w:hAnsi="Verdana"/>
          <w:sz w:val="18"/>
          <w:szCs w:val="18"/>
        </w:rPr>
        <w:t>Une sous-culture désigne une philosophie et des valeurs qui sont propres à un groupe et qui se définissent par leur opposition à la culture dominante de l’organisation.</w:t>
      </w:r>
    </w:p>
    <w:p w14:paraId="366710DC" w14:textId="77777777" w:rsidR="00512DBA" w:rsidRPr="0003124C" w:rsidRDefault="00512DBA" w:rsidP="00512DBA">
      <w:pPr>
        <w:pStyle w:val="Pardeliste"/>
        <w:tabs>
          <w:tab w:val="left" w:pos="360"/>
        </w:tabs>
        <w:spacing w:line="360" w:lineRule="auto"/>
        <w:rPr>
          <w:rFonts w:ascii="Verdana" w:hAnsi="Verdana"/>
          <w:sz w:val="18"/>
          <w:szCs w:val="18"/>
        </w:rPr>
      </w:pPr>
      <w:r w:rsidRPr="0003124C">
        <w:rPr>
          <w:rFonts w:ascii="Verdana" w:hAnsi="Verdana"/>
          <w:b/>
          <w:sz w:val="18"/>
          <w:szCs w:val="18"/>
        </w:rPr>
        <w:t>Réponse : Faux</w:t>
      </w:r>
    </w:p>
    <w:p w14:paraId="2AFEA9C8" w14:textId="77777777" w:rsidR="00512DBA" w:rsidRPr="0003124C" w:rsidRDefault="00512DBA" w:rsidP="00512DBA">
      <w:pPr>
        <w:tabs>
          <w:tab w:val="left" w:pos="360"/>
        </w:tabs>
        <w:spacing w:line="360" w:lineRule="auto"/>
        <w:ind w:hanging="360"/>
        <w:rPr>
          <w:rFonts w:ascii="Verdana" w:hAnsi="Verdana"/>
          <w:sz w:val="18"/>
          <w:szCs w:val="18"/>
        </w:rPr>
      </w:pPr>
    </w:p>
    <w:p w14:paraId="06C419AD" w14:textId="77777777" w:rsidR="00512DBA" w:rsidRPr="0003124C" w:rsidRDefault="00512DBA" w:rsidP="00512DBA">
      <w:pPr>
        <w:tabs>
          <w:tab w:val="left" w:pos="360"/>
        </w:tabs>
        <w:spacing w:line="360" w:lineRule="auto"/>
        <w:ind w:hanging="360"/>
        <w:rPr>
          <w:rFonts w:ascii="Verdana" w:hAnsi="Verdana"/>
          <w:sz w:val="18"/>
          <w:szCs w:val="18"/>
        </w:rPr>
      </w:pPr>
    </w:p>
    <w:p w14:paraId="2C19C848" w14:textId="77777777" w:rsidR="00512DBA" w:rsidRPr="0003124C" w:rsidRDefault="00512DBA" w:rsidP="00F655DD">
      <w:pPr>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rPr>
      </w:pPr>
      <w:r w:rsidRPr="0003124C">
        <w:rPr>
          <w:rFonts w:ascii="Verdana" w:hAnsi="Verdana"/>
          <w:sz w:val="18"/>
          <w:szCs w:val="18"/>
        </w:rPr>
        <w:lastRenderedPageBreak/>
        <w:t>Les valeurs communes contribuent à transformer des activités routinières en activités importantes et appréciables.</w:t>
      </w:r>
    </w:p>
    <w:p w14:paraId="7425421A" w14:textId="77777777" w:rsidR="00512DBA" w:rsidRPr="0003124C" w:rsidRDefault="00512DBA" w:rsidP="00512DBA">
      <w:pPr>
        <w:pStyle w:val="Pardeliste"/>
        <w:tabs>
          <w:tab w:val="left" w:pos="360"/>
        </w:tabs>
        <w:spacing w:line="360" w:lineRule="auto"/>
        <w:rPr>
          <w:rFonts w:ascii="Verdana" w:hAnsi="Verdana"/>
          <w:sz w:val="18"/>
          <w:szCs w:val="18"/>
        </w:rPr>
      </w:pPr>
      <w:r w:rsidRPr="0003124C">
        <w:rPr>
          <w:rFonts w:ascii="Verdana" w:hAnsi="Verdana"/>
          <w:b/>
          <w:sz w:val="18"/>
          <w:szCs w:val="18"/>
        </w:rPr>
        <w:t>Réponse : Vrai</w:t>
      </w:r>
    </w:p>
    <w:p w14:paraId="5465D861" w14:textId="77777777" w:rsidR="00512DBA" w:rsidRPr="0003124C" w:rsidRDefault="00512DBA" w:rsidP="00512DBA">
      <w:pPr>
        <w:tabs>
          <w:tab w:val="left" w:pos="360"/>
        </w:tabs>
        <w:spacing w:line="360" w:lineRule="auto"/>
        <w:ind w:hanging="360"/>
        <w:rPr>
          <w:rFonts w:ascii="Verdana" w:hAnsi="Verdana"/>
          <w:sz w:val="18"/>
          <w:szCs w:val="18"/>
        </w:rPr>
      </w:pPr>
    </w:p>
    <w:p w14:paraId="622AE1AB" w14:textId="77777777" w:rsidR="00512DBA" w:rsidRPr="0003124C" w:rsidRDefault="00512DBA" w:rsidP="00F655DD">
      <w:pPr>
        <w:pStyle w:val="Retraitcorpsdetexte3"/>
        <w:numPr>
          <w:ilvl w:val="0"/>
          <w:numId w:val="1"/>
        </w:numPr>
        <w:tabs>
          <w:tab w:val="left" w:pos="360"/>
        </w:tabs>
        <w:spacing w:line="360" w:lineRule="auto"/>
        <w:rPr>
          <w:rFonts w:ascii="Verdana" w:hAnsi="Verdana"/>
          <w:sz w:val="18"/>
          <w:szCs w:val="18"/>
        </w:rPr>
      </w:pPr>
      <w:r w:rsidRPr="0003124C">
        <w:rPr>
          <w:rFonts w:ascii="Verdana" w:hAnsi="Verdana"/>
          <w:sz w:val="18"/>
          <w:szCs w:val="18"/>
        </w:rPr>
        <w:t>Les organisations phares ne stagnent pas. Elles innovent constamment et vont jusqu’à intégrer l’innovation à leurs activités d’exploitation quotidiennes.</w:t>
      </w:r>
    </w:p>
    <w:p w14:paraId="2220548F" w14:textId="77777777" w:rsidR="00512DBA" w:rsidRPr="0003124C" w:rsidRDefault="00512DBA" w:rsidP="00512DBA">
      <w:pPr>
        <w:pStyle w:val="Retraitcorpsdetexte3"/>
        <w:tabs>
          <w:tab w:val="left" w:pos="360"/>
        </w:tabs>
        <w:spacing w:line="360" w:lineRule="auto"/>
        <w:ind w:firstLine="0"/>
        <w:rPr>
          <w:rFonts w:ascii="Verdana" w:hAnsi="Verdana"/>
          <w:sz w:val="18"/>
          <w:szCs w:val="18"/>
        </w:rPr>
      </w:pPr>
      <w:r w:rsidRPr="0003124C">
        <w:rPr>
          <w:rFonts w:ascii="Verdana" w:hAnsi="Verdana"/>
          <w:b/>
          <w:sz w:val="18"/>
          <w:szCs w:val="18"/>
        </w:rPr>
        <w:t>Réponse : Vrai</w:t>
      </w:r>
    </w:p>
    <w:p w14:paraId="4D58B9F4" w14:textId="77777777" w:rsidR="00512DBA" w:rsidRPr="0003124C" w:rsidRDefault="00512DBA" w:rsidP="00512DBA">
      <w:pPr>
        <w:tabs>
          <w:tab w:val="left" w:pos="360"/>
        </w:tabs>
        <w:spacing w:line="360" w:lineRule="auto"/>
        <w:ind w:hanging="360"/>
        <w:rPr>
          <w:rFonts w:ascii="Verdana" w:hAnsi="Verdana"/>
          <w:sz w:val="18"/>
          <w:szCs w:val="18"/>
        </w:rPr>
      </w:pPr>
    </w:p>
    <w:p w14:paraId="5FE2B4D5" w14:textId="77777777" w:rsidR="00512DBA" w:rsidRPr="0003124C" w:rsidRDefault="00512DBA" w:rsidP="00F655DD">
      <w:pPr>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rPr>
      </w:pPr>
      <w:r w:rsidRPr="0003124C">
        <w:rPr>
          <w:rFonts w:ascii="Verdana" w:hAnsi="Verdana"/>
          <w:sz w:val="18"/>
          <w:szCs w:val="18"/>
        </w:rPr>
        <w:t xml:space="preserve">Une culture solidement établie peut faire en sorte qu’il est difficile pour l’organisation de faire les changements qui s’imposent. </w:t>
      </w:r>
    </w:p>
    <w:p w14:paraId="17403E80" w14:textId="77777777" w:rsidR="00512DBA" w:rsidRPr="0003124C" w:rsidRDefault="00512DBA" w:rsidP="00512DBA">
      <w:pPr>
        <w:pStyle w:val="Pardeliste"/>
        <w:tabs>
          <w:tab w:val="left" w:pos="360"/>
        </w:tabs>
        <w:spacing w:line="360" w:lineRule="auto"/>
        <w:rPr>
          <w:rFonts w:ascii="Verdana" w:hAnsi="Verdana"/>
          <w:sz w:val="18"/>
          <w:szCs w:val="18"/>
        </w:rPr>
      </w:pPr>
      <w:r w:rsidRPr="0003124C">
        <w:rPr>
          <w:rFonts w:ascii="Verdana" w:hAnsi="Verdana"/>
          <w:b/>
          <w:sz w:val="18"/>
          <w:szCs w:val="18"/>
        </w:rPr>
        <w:t>Réponse : Vrai</w:t>
      </w:r>
    </w:p>
    <w:p w14:paraId="16AA764A" w14:textId="77777777" w:rsidR="00512DBA" w:rsidRPr="0003124C" w:rsidRDefault="00512DBA" w:rsidP="00512DBA">
      <w:pPr>
        <w:rPr>
          <w:rFonts w:ascii="Verdana" w:hAnsi="Verdana" w:cs="Liberation Serif"/>
          <w:sz w:val="18"/>
          <w:szCs w:val="18"/>
        </w:rPr>
      </w:pPr>
      <w:r w:rsidRPr="0003124C">
        <w:rPr>
          <w:rFonts w:ascii="Verdana" w:hAnsi="Verdana" w:cs="Liberation Serif"/>
          <w:sz w:val="18"/>
          <w:szCs w:val="18"/>
        </w:rPr>
        <w:br w:type="page"/>
      </w:r>
    </w:p>
    <w:p w14:paraId="2488BACB" w14:textId="77777777" w:rsidR="00512DBA" w:rsidRPr="0003124C" w:rsidRDefault="00512DBA" w:rsidP="00512DBA">
      <w:pPr>
        <w:spacing w:line="360" w:lineRule="auto"/>
        <w:rPr>
          <w:rFonts w:ascii="Verdana" w:hAnsi="Verdana"/>
          <w:b/>
          <w:sz w:val="18"/>
          <w:szCs w:val="18"/>
          <w:lang w:val="fr-CA"/>
        </w:rPr>
      </w:pPr>
      <w:r w:rsidRPr="0003124C">
        <w:rPr>
          <w:rFonts w:ascii="Verdana" w:hAnsi="Verdana"/>
          <w:b/>
          <w:sz w:val="18"/>
          <w:szCs w:val="18"/>
          <w:lang w:val="fr-CA"/>
        </w:rPr>
        <w:lastRenderedPageBreak/>
        <w:t>Questions à choix multiple</w:t>
      </w:r>
    </w:p>
    <w:p w14:paraId="2C72C348" w14:textId="77777777" w:rsidR="00512DBA" w:rsidRPr="0003124C" w:rsidRDefault="00512DBA" w:rsidP="00512DBA">
      <w:pPr>
        <w:spacing w:line="360" w:lineRule="auto"/>
        <w:rPr>
          <w:rFonts w:ascii="Verdana" w:hAnsi="Verdana"/>
          <w:sz w:val="18"/>
          <w:szCs w:val="18"/>
          <w:lang w:val="fr-CA"/>
        </w:rPr>
      </w:pPr>
    </w:p>
    <w:p w14:paraId="49BA6A36"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 Que définit-on comme l’ensemble des attitudes, des valeurs et des croyances communes qu’acquièrent les membres d’une organisation et qui guident leurs comportements? </w:t>
      </w:r>
    </w:p>
    <w:p w14:paraId="0F897748"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27B1BA95" w14:textId="77777777" w:rsidR="00512DBA" w:rsidRPr="0003124C" w:rsidRDefault="00512DBA" w:rsidP="00F655DD">
      <w:pPr>
        <w:numPr>
          <w:ilvl w:val="0"/>
          <w:numId w:val="3"/>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La structure organisationnelle.</w:t>
      </w:r>
    </w:p>
    <w:p w14:paraId="684FAD29" w14:textId="77777777" w:rsidR="00512DBA" w:rsidRPr="0003124C" w:rsidRDefault="00512DBA" w:rsidP="00F655DD">
      <w:pPr>
        <w:numPr>
          <w:ilvl w:val="0"/>
          <w:numId w:val="3"/>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La philosophie de commandement.</w:t>
      </w:r>
    </w:p>
    <w:p w14:paraId="53B2DF3A" w14:textId="77777777" w:rsidR="00512DBA" w:rsidRPr="0003124C" w:rsidRDefault="00512DBA" w:rsidP="00F655DD">
      <w:pPr>
        <w:numPr>
          <w:ilvl w:val="0"/>
          <w:numId w:val="3"/>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La personnalité organisationnelle.</w:t>
      </w:r>
    </w:p>
    <w:p w14:paraId="102A8C0A" w14:textId="77777777" w:rsidR="00512DBA" w:rsidRPr="0003124C" w:rsidRDefault="00512DBA" w:rsidP="00F655DD">
      <w:pPr>
        <w:numPr>
          <w:ilvl w:val="0"/>
          <w:numId w:val="3"/>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Le climat organisationnel.</w:t>
      </w:r>
    </w:p>
    <w:p w14:paraId="4B4B188D" w14:textId="77777777" w:rsidR="00512DBA" w:rsidRPr="0003124C" w:rsidRDefault="00512DBA" w:rsidP="00F655DD">
      <w:pPr>
        <w:numPr>
          <w:ilvl w:val="0"/>
          <w:numId w:val="3"/>
        </w:numPr>
        <w:overflowPunct w:val="0"/>
        <w:autoSpaceDE w:val="0"/>
        <w:autoSpaceDN w:val="0"/>
        <w:adjustRightInd w:val="0"/>
        <w:spacing w:line="360" w:lineRule="auto"/>
        <w:textAlignment w:val="baseline"/>
        <w:rPr>
          <w:rFonts w:ascii="Verdana" w:hAnsi="Verdana"/>
          <w:b/>
          <w:sz w:val="18"/>
          <w:szCs w:val="18"/>
          <w:lang w:val="fr-CA"/>
        </w:rPr>
      </w:pPr>
      <w:r w:rsidRPr="0003124C">
        <w:rPr>
          <w:rFonts w:ascii="Verdana" w:hAnsi="Verdana"/>
          <w:b/>
          <w:sz w:val="18"/>
          <w:szCs w:val="18"/>
          <w:lang w:val="fr-CA"/>
        </w:rPr>
        <w:t>La culture organisationnelle.</w:t>
      </w:r>
    </w:p>
    <w:p w14:paraId="1AF9A68D" w14:textId="77777777" w:rsidR="00512DBA" w:rsidRPr="0003124C" w:rsidRDefault="00512DBA" w:rsidP="00512DBA">
      <w:pPr>
        <w:spacing w:line="360" w:lineRule="auto"/>
        <w:rPr>
          <w:rFonts w:ascii="Verdana" w:hAnsi="Verdana"/>
          <w:sz w:val="18"/>
          <w:szCs w:val="18"/>
          <w:lang w:val="fr-CA"/>
        </w:rPr>
      </w:pPr>
    </w:p>
    <w:p w14:paraId="76773414"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 « Quels sont nos objectifs précis et comment pouvons-nous les atteindre? » est, pour l’organisation et ses membres, une question de survie et de culture ayant trait auquel des éléments suivants? </w:t>
      </w:r>
    </w:p>
    <w:p w14:paraId="5615E0B2"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2059E934" w14:textId="77777777" w:rsidR="00512DBA" w:rsidRPr="0003124C" w:rsidRDefault="00512DBA" w:rsidP="00F655DD">
      <w:pPr>
        <w:pStyle w:val="Pardeliste"/>
        <w:numPr>
          <w:ilvl w:val="0"/>
          <w:numId w:val="4"/>
        </w:numPr>
        <w:spacing w:line="360" w:lineRule="auto"/>
        <w:rPr>
          <w:rFonts w:ascii="Verdana" w:hAnsi="Verdana"/>
          <w:b/>
          <w:sz w:val="18"/>
          <w:szCs w:val="18"/>
        </w:rPr>
      </w:pPr>
      <w:r w:rsidRPr="0003124C">
        <w:rPr>
          <w:rFonts w:ascii="Verdana" w:hAnsi="Verdana"/>
          <w:b/>
          <w:sz w:val="18"/>
          <w:szCs w:val="18"/>
        </w:rPr>
        <w:t>L’adaptation externe.</w:t>
      </w:r>
    </w:p>
    <w:p w14:paraId="34542FE1" w14:textId="77777777" w:rsidR="00512DBA" w:rsidRPr="0003124C" w:rsidRDefault="00512DBA" w:rsidP="00F655DD">
      <w:pPr>
        <w:pStyle w:val="Pardeliste"/>
        <w:numPr>
          <w:ilvl w:val="0"/>
          <w:numId w:val="4"/>
        </w:numPr>
        <w:spacing w:line="360" w:lineRule="auto"/>
        <w:rPr>
          <w:rFonts w:ascii="Verdana" w:hAnsi="Verdana"/>
          <w:sz w:val="18"/>
          <w:szCs w:val="18"/>
        </w:rPr>
      </w:pPr>
      <w:r w:rsidRPr="0003124C">
        <w:rPr>
          <w:rFonts w:ascii="Verdana" w:hAnsi="Verdana"/>
          <w:sz w:val="18"/>
          <w:szCs w:val="18"/>
        </w:rPr>
        <w:t>L’intégration interne.</w:t>
      </w:r>
    </w:p>
    <w:p w14:paraId="1CBDA93A" w14:textId="77777777" w:rsidR="00512DBA" w:rsidRPr="0003124C" w:rsidRDefault="00512DBA" w:rsidP="00F655DD">
      <w:pPr>
        <w:pStyle w:val="Pardeliste"/>
        <w:numPr>
          <w:ilvl w:val="0"/>
          <w:numId w:val="4"/>
        </w:numPr>
        <w:spacing w:line="360" w:lineRule="auto"/>
        <w:rPr>
          <w:rFonts w:ascii="Verdana" w:hAnsi="Verdana"/>
          <w:sz w:val="18"/>
          <w:szCs w:val="18"/>
        </w:rPr>
      </w:pPr>
      <w:r w:rsidRPr="0003124C">
        <w:rPr>
          <w:rFonts w:ascii="Verdana" w:hAnsi="Verdana"/>
          <w:sz w:val="18"/>
          <w:szCs w:val="18"/>
        </w:rPr>
        <w:t>L’adaptation institutionnelle.</w:t>
      </w:r>
    </w:p>
    <w:p w14:paraId="3311CB6C" w14:textId="77777777" w:rsidR="00512DBA" w:rsidRPr="0003124C" w:rsidRDefault="00512DBA" w:rsidP="00F655DD">
      <w:pPr>
        <w:pStyle w:val="Pardeliste"/>
        <w:numPr>
          <w:ilvl w:val="0"/>
          <w:numId w:val="4"/>
        </w:numPr>
        <w:spacing w:line="360" w:lineRule="auto"/>
        <w:rPr>
          <w:rFonts w:ascii="Verdana" w:hAnsi="Verdana"/>
          <w:sz w:val="18"/>
          <w:szCs w:val="18"/>
        </w:rPr>
      </w:pPr>
      <w:r w:rsidRPr="0003124C">
        <w:rPr>
          <w:rFonts w:ascii="Verdana" w:hAnsi="Verdana"/>
          <w:sz w:val="18"/>
          <w:szCs w:val="18"/>
        </w:rPr>
        <w:t>L’intégration systématique.</w:t>
      </w:r>
    </w:p>
    <w:p w14:paraId="4CB5AE4C" w14:textId="77777777" w:rsidR="00512DBA" w:rsidRPr="0003124C" w:rsidRDefault="00512DBA" w:rsidP="00F655DD">
      <w:pPr>
        <w:pStyle w:val="Pardeliste"/>
        <w:numPr>
          <w:ilvl w:val="0"/>
          <w:numId w:val="4"/>
        </w:numPr>
        <w:spacing w:line="360" w:lineRule="auto"/>
        <w:rPr>
          <w:rFonts w:ascii="Verdana" w:hAnsi="Verdana"/>
          <w:sz w:val="18"/>
          <w:szCs w:val="18"/>
        </w:rPr>
      </w:pPr>
      <w:r w:rsidRPr="0003124C">
        <w:rPr>
          <w:rFonts w:ascii="Verdana" w:hAnsi="Verdana"/>
          <w:sz w:val="18"/>
          <w:szCs w:val="18"/>
        </w:rPr>
        <w:t>L’adaptation structurelle.</w:t>
      </w:r>
    </w:p>
    <w:p w14:paraId="70EC7F0F" w14:textId="77777777" w:rsidR="00512DBA" w:rsidRPr="0003124C" w:rsidRDefault="00512DBA" w:rsidP="00512DBA">
      <w:pPr>
        <w:spacing w:line="360" w:lineRule="auto"/>
        <w:rPr>
          <w:rFonts w:ascii="Verdana" w:hAnsi="Verdana"/>
          <w:sz w:val="18"/>
          <w:szCs w:val="18"/>
          <w:lang w:val="fr-CA"/>
        </w:rPr>
      </w:pPr>
    </w:p>
    <w:p w14:paraId="3BD36067"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Que définit-on comme le processus qui permet à l’organisation d’atteindre ses objectifs et de composer avec les forces de l’environnement? </w:t>
      </w:r>
    </w:p>
    <w:p w14:paraId="3726364C"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4FFDC425" w14:textId="77777777" w:rsidR="00512DBA" w:rsidRPr="0003124C" w:rsidRDefault="00512DBA" w:rsidP="00F655DD">
      <w:pPr>
        <w:pStyle w:val="Pardeliste"/>
        <w:numPr>
          <w:ilvl w:val="0"/>
          <w:numId w:val="5"/>
        </w:numPr>
        <w:spacing w:line="360" w:lineRule="auto"/>
        <w:rPr>
          <w:rFonts w:ascii="Verdana" w:hAnsi="Verdana"/>
          <w:sz w:val="18"/>
          <w:szCs w:val="18"/>
        </w:rPr>
      </w:pPr>
      <w:r w:rsidRPr="0003124C">
        <w:rPr>
          <w:rFonts w:ascii="Verdana" w:hAnsi="Verdana"/>
          <w:sz w:val="18"/>
          <w:szCs w:val="18"/>
        </w:rPr>
        <w:t>L’adaptation institutionnelle.</w:t>
      </w:r>
    </w:p>
    <w:p w14:paraId="555AA4AB" w14:textId="77777777" w:rsidR="00512DBA" w:rsidRPr="0003124C" w:rsidRDefault="00512DBA" w:rsidP="00F655DD">
      <w:pPr>
        <w:pStyle w:val="Pardeliste"/>
        <w:numPr>
          <w:ilvl w:val="0"/>
          <w:numId w:val="5"/>
        </w:numPr>
        <w:spacing w:line="360" w:lineRule="auto"/>
        <w:rPr>
          <w:rFonts w:ascii="Verdana" w:hAnsi="Verdana"/>
          <w:sz w:val="18"/>
          <w:szCs w:val="18"/>
        </w:rPr>
      </w:pPr>
      <w:r w:rsidRPr="0003124C">
        <w:rPr>
          <w:rFonts w:ascii="Verdana" w:hAnsi="Verdana"/>
          <w:sz w:val="18"/>
          <w:szCs w:val="18"/>
        </w:rPr>
        <w:t>L’intégration interne.</w:t>
      </w:r>
    </w:p>
    <w:p w14:paraId="116C1D2C" w14:textId="77777777" w:rsidR="00512DBA" w:rsidRPr="0003124C" w:rsidRDefault="00512DBA" w:rsidP="00F655DD">
      <w:pPr>
        <w:pStyle w:val="Pardeliste"/>
        <w:numPr>
          <w:ilvl w:val="0"/>
          <w:numId w:val="5"/>
        </w:numPr>
        <w:spacing w:line="360" w:lineRule="auto"/>
        <w:rPr>
          <w:rFonts w:ascii="Verdana" w:hAnsi="Verdana"/>
          <w:b/>
          <w:sz w:val="18"/>
          <w:szCs w:val="18"/>
        </w:rPr>
      </w:pPr>
      <w:r w:rsidRPr="0003124C">
        <w:rPr>
          <w:rFonts w:ascii="Verdana" w:hAnsi="Verdana"/>
          <w:b/>
          <w:sz w:val="18"/>
          <w:szCs w:val="18"/>
        </w:rPr>
        <w:t>L’adaptation externe.</w:t>
      </w:r>
    </w:p>
    <w:p w14:paraId="7BA7EDC8" w14:textId="77777777" w:rsidR="00512DBA" w:rsidRPr="0003124C" w:rsidRDefault="00512DBA" w:rsidP="00F655DD">
      <w:pPr>
        <w:pStyle w:val="Pardeliste"/>
        <w:numPr>
          <w:ilvl w:val="0"/>
          <w:numId w:val="5"/>
        </w:numPr>
        <w:spacing w:line="360" w:lineRule="auto"/>
        <w:rPr>
          <w:rFonts w:ascii="Verdana" w:hAnsi="Verdana"/>
          <w:sz w:val="18"/>
          <w:szCs w:val="18"/>
        </w:rPr>
      </w:pPr>
      <w:r w:rsidRPr="0003124C">
        <w:rPr>
          <w:rFonts w:ascii="Verdana" w:hAnsi="Verdana"/>
          <w:sz w:val="18"/>
          <w:szCs w:val="18"/>
        </w:rPr>
        <w:t xml:space="preserve">L’intégration systématique. </w:t>
      </w:r>
    </w:p>
    <w:p w14:paraId="745A18D3" w14:textId="77777777" w:rsidR="00512DBA" w:rsidRPr="0003124C" w:rsidRDefault="00512DBA" w:rsidP="00F655DD">
      <w:pPr>
        <w:pStyle w:val="Pardeliste"/>
        <w:numPr>
          <w:ilvl w:val="0"/>
          <w:numId w:val="5"/>
        </w:numPr>
        <w:spacing w:line="360" w:lineRule="auto"/>
        <w:rPr>
          <w:rFonts w:ascii="Verdana" w:hAnsi="Verdana"/>
          <w:sz w:val="18"/>
          <w:szCs w:val="18"/>
        </w:rPr>
      </w:pPr>
      <w:r w:rsidRPr="0003124C">
        <w:rPr>
          <w:rFonts w:ascii="Verdana" w:hAnsi="Verdana"/>
          <w:sz w:val="18"/>
          <w:szCs w:val="18"/>
        </w:rPr>
        <w:t>L’adaptation structurelle.</w:t>
      </w:r>
    </w:p>
    <w:p w14:paraId="3F774A91" w14:textId="77777777" w:rsidR="00512DBA" w:rsidRPr="0003124C" w:rsidRDefault="0042503D" w:rsidP="0042503D">
      <w:pPr>
        <w:rPr>
          <w:rFonts w:ascii="Verdana" w:hAnsi="Verdana"/>
          <w:sz w:val="18"/>
          <w:szCs w:val="18"/>
          <w:lang w:val="fr-CA"/>
        </w:rPr>
      </w:pPr>
      <w:r w:rsidRPr="0003124C">
        <w:rPr>
          <w:rFonts w:ascii="Verdana" w:hAnsi="Verdana"/>
          <w:sz w:val="18"/>
          <w:szCs w:val="18"/>
          <w:lang w:val="fr-CA"/>
        </w:rPr>
        <w:br w:type="page"/>
      </w:r>
    </w:p>
    <w:p w14:paraId="5E747683"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lastRenderedPageBreak/>
        <w:t>Quel processus implique, pour l’organisation et ses membres, de se poser des questions comme les suivantes : Quelle est notre vraie mission? Comment pouvons-nous contribuer à l’accomplir? Quels sont nos objectifs? Comment pouvons-nous les atteindre? Quelles sont les principales forces externes auxquelles nous devons faire face? Comment allons-nous évaluer nos résultats? Que ferons-nous si nous n’atteignons pas certains de nos objectifs? Comment faire savoir aux autres à quel point nous sommes excellents? Quand devrons-nous abandonner un projet?</w:t>
      </w:r>
    </w:p>
    <w:p w14:paraId="34F377A0"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7B410E83" w14:textId="77777777" w:rsidR="00512DBA" w:rsidRPr="0003124C" w:rsidRDefault="00512DBA" w:rsidP="00F655DD">
      <w:pPr>
        <w:pStyle w:val="Pardeliste"/>
        <w:numPr>
          <w:ilvl w:val="0"/>
          <w:numId w:val="6"/>
        </w:numPr>
        <w:spacing w:line="360" w:lineRule="auto"/>
        <w:rPr>
          <w:rFonts w:ascii="Verdana" w:hAnsi="Verdana"/>
          <w:sz w:val="18"/>
          <w:szCs w:val="18"/>
        </w:rPr>
      </w:pPr>
      <w:r w:rsidRPr="0003124C">
        <w:rPr>
          <w:rFonts w:ascii="Verdana" w:hAnsi="Verdana"/>
          <w:sz w:val="18"/>
          <w:szCs w:val="18"/>
        </w:rPr>
        <w:t>L’adaptation institutionnelle.</w:t>
      </w:r>
    </w:p>
    <w:p w14:paraId="09D6AC2F" w14:textId="77777777" w:rsidR="00512DBA" w:rsidRPr="0003124C" w:rsidRDefault="00512DBA" w:rsidP="00F655DD">
      <w:pPr>
        <w:pStyle w:val="Pardeliste"/>
        <w:numPr>
          <w:ilvl w:val="0"/>
          <w:numId w:val="6"/>
        </w:numPr>
        <w:spacing w:line="360" w:lineRule="auto"/>
        <w:rPr>
          <w:rFonts w:ascii="Verdana" w:hAnsi="Verdana"/>
          <w:sz w:val="18"/>
          <w:szCs w:val="18"/>
        </w:rPr>
      </w:pPr>
      <w:r w:rsidRPr="0003124C">
        <w:rPr>
          <w:rFonts w:ascii="Verdana" w:hAnsi="Verdana"/>
          <w:sz w:val="18"/>
          <w:szCs w:val="18"/>
        </w:rPr>
        <w:t>L’intégration interne.</w:t>
      </w:r>
    </w:p>
    <w:p w14:paraId="0B982C78" w14:textId="77777777" w:rsidR="00512DBA" w:rsidRPr="0003124C" w:rsidRDefault="00512DBA" w:rsidP="00F655DD">
      <w:pPr>
        <w:pStyle w:val="Pardeliste"/>
        <w:numPr>
          <w:ilvl w:val="0"/>
          <w:numId w:val="6"/>
        </w:numPr>
        <w:spacing w:line="360" w:lineRule="auto"/>
        <w:rPr>
          <w:rFonts w:ascii="Verdana" w:hAnsi="Verdana"/>
          <w:b/>
          <w:sz w:val="18"/>
          <w:szCs w:val="18"/>
        </w:rPr>
      </w:pPr>
      <w:r w:rsidRPr="0003124C">
        <w:rPr>
          <w:rFonts w:ascii="Verdana" w:hAnsi="Verdana"/>
          <w:b/>
          <w:sz w:val="18"/>
          <w:szCs w:val="18"/>
        </w:rPr>
        <w:t>L’adaptation externe.</w:t>
      </w:r>
    </w:p>
    <w:p w14:paraId="67EE9D35" w14:textId="77777777" w:rsidR="00512DBA" w:rsidRPr="0003124C" w:rsidRDefault="00512DBA" w:rsidP="00F655DD">
      <w:pPr>
        <w:pStyle w:val="Pardeliste"/>
        <w:numPr>
          <w:ilvl w:val="0"/>
          <w:numId w:val="6"/>
        </w:numPr>
        <w:spacing w:line="360" w:lineRule="auto"/>
        <w:rPr>
          <w:rFonts w:ascii="Verdana" w:hAnsi="Verdana"/>
          <w:sz w:val="18"/>
          <w:szCs w:val="18"/>
        </w:rPr>
      </w:pPr>
      <w:r w:rsidRPr="0003124C">
        <w:rPr>
          <w:rFonts w:ascii="Verdana" w:hAnsi="Verdana"/>
          <w:sz w:val="18"/>
          <w:szCs w:val="18"/>
        </w:rPr>
        <w:t xml:space="preserve">L’intégration systématique. </w:t>
      </w:r>
    </w:p>
    <w:p w14:paraId="4811DB23" w14:textId="77777777" w:rsidR="00512DBA" w:rsidRPr="0003124C" w:rsidRDefault="00512DBA" w:rsidP="00F655DD">
      <w:pPr>
        <w:pStyle w:val="Pardeliste"/>
        <w:numPr>
          <w:ilvl w:val="0"/>
          <w:numId w:val="6"/>
        </w:numPr>
        <w:spacing w:line="360" w:lineRule="auto"/>
        <w:rPr>
          <w:rFonts w:ascii="Verdana" w:hAnsi="Verdana"/>
          <w:sz w:val="18"/>
          <w:szCs w:val="18"/>
        </w:rPr>
      </w:pPr>
      <w:r w:rsidRPr="0003124C">
        <w:rPr>
          <w:rFonts w:ascii="Verdana" w:hAnsi="Verdana"/>
          <w:sz w:val="18"/>
          <w:szCs w:val="18"/>
        </w:rPr>
        <w:t xml:space="preserve">L’adaptation structurelle. </w:t>
      </w:r>
    </w:p>
    <w:p w14:paraId="7010A23B" w14:textId="77777777" w:rsidR="00512DBA" w:rsidRPr="0003124C" w:rsidRDefault="00512DBA" w:rsidP="00512DBA">
      <w:pPr>
        <w:spacing w:line="360" w:lineRule="auto"/>
        <w:rPr>
          <w:rFonts w:ascii="Verdana" w:hAnsi="Verdana"/>
          <w:sz w:val="18"/>
          <w:szCs w:val="18"/>
          <w:lang w:val="fr-CA"/>
        </w:rPr>
      </w:pPr>
    </w:p>
    <w:p w14:paraId="492CAD71"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Quel processus commence par l’émergence d’un sentiment d’unité ou d’identité propre, chaque groupe de travailleurs et chaque « sous-culture » parvenant à définir son unicité au sein de l’organisation?</w:t>
      </w:r>
    </w:p>
    <w:p w14:paraId="52069334"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614A12D9" w14:textId="77777777" w:rsidR="00512DBA" w:rsidRPr="0003124C" w:rsidRDefault="00512DBA" w:rsidP="00F655DD">
      <w:pPr>
        <w:pStyle w:val="Pardeliste"/>
        <w:numPr>
          <w:ilvl w:val="0"/>
          <w:numId w:val="7"/>
        </w:numPr>
        <w:spacing w:line="360" w:lineRule="auto"/>
        <w:rPr>
          <w:rFonts w:ascii="Verdana" w:hAnsi="Verdana"/>
          <w:sz w:val="18"/>
          <w:szCs w:val="18"/>
        </w:rPr>
      </w:pPr>
      <w:r w:rsidRPr="0003124C">
        <w:rPr>
          <w:rFonts w:ascii="Verdana" w:hAnsi="Verdana"/>
          <w:sz w:val="18"/>
          <w:szCs w:val="18"/>
        </w:rPr>
        <w:t>L’adaptation institutionnelle.</w:t>
      </w:r>
    </w:p>
    <w:p w14:paraId="71C1EA51" w14:textId="77777777" w:rsidR="00512DBA" w:rsidRPr="0003124C" w:rsidRDefault="00512DBA" w:rsidP="00F655DD">
      <w:pPr>
        <w:pStyle w:val="Pardeliste"/>
        <w:numPr>
          <w:ilvl w:val="0"/>
          <w:numId w:val="7"/>
        </w:numPr>
        <w:spacing w:line="360" w:lineRule="auto"/>
        <w:rPr>
          <w:rFonts w:ascii="Verdana" w:hAnsi="Verdana"/>
          <w:sz w:val="18"/>
          <w:szCs w:val="18"/>
        </w:rPr>
      </w:pPr>
      <w:r w:rsidRPr="0003124C">
        <w:rPr>
          <w:rFonts w:ascii="Verdana" w:hAnsi="Verdana"/>
          <w:sz w:val="18"/>
          <w:szCs w:val="18"/>
        </w:rPr>
        <w:t>L’adaptation structurelle.</w:t>
      </w:r>
    </w:p>
    <w:p w14:paraId="37471D50" w14:textId="77777777" w:rsidR="00512DBA" w:rsidRPr="0003124C" w:rsidRDefault="00512DBA" w:rsidP="00F655DD">
      <w:pPr>
        <w:pStyle w:val="Pardeliste"/>
        <w:numPr>
          <w:ilvl w:val="0"/>
          <w:numId w:val="7"/>
        </w:numPr>
        <w:spacing w:line="360" w:lineRule="auto"/>
        <w:rPr>
          <w:rFonts w:ascii="Verdana" w:hAnsi="Verdana"/>
          <w:b/>
          <w:sz w:val="18"/>
          <w:szCs w:val="18"/>
        </w:rPr>
      </w:pPr>
      <w:r w:rsidRPr="0003124C">
        <w:rPr>
          <w:rFonts w:ascii="Verdana" w:hAnsi="Verdana"/>
          <w:b/>
          <w:sz w:val="18"/>
          <w:szCs w:val="18"/>
        </w:rPr>
        <w:t>L’intégration interne.</w:t>
      </w:r>
    </w:p>
    <w:p w14:paraId="3E3C5184" w14:textId="77777777" w:rsidR="00512DBA" w:rsidRPr="0003124C" w:rsidRDefault="00512DBA" w:rsidP="00F655DD">
      <w:pPr>
        <w:pStyle w:val="Pardeliste"/>
        <w:numPr>
          <w:ilvl w:val="0"/>
          <w:numId w:val="7"/>
        </w:numPr>
        <w:spacing w:line="360" w:lineRule="auto"/>
        <w:rPr>
          <w:rFonts w:ascii="Verdana" w:hAnsi="Verdana"/>
          <w:sz w:val="18"/>
          <w:szCs w:val="18"/>
        </w:rPr>
      </w:pPr>
      <w:r w:rsidRPr="0003124C">
        <w:rPr>
          <w:rFonts w:ascii="Verdana" w:hAnsi="Verdana"/>
          <w:sz w:val="18"/>
          <w:szCs w:val="18"/>
        </w:rPr>
        <w:t xml:space="preserve">L’adaptation externe. </w:t>
      </w:r>
    </w:p>
    <w:p w14:paraId="2B100B6C" w14:textId="77777777" w:rsidR="00512DBA" w:rsidRPr="0003124C" w:rsidRDefault="00512DBA" w:rsidP="00F655DD">
      <w:pPr>
        <w:pStyle w:val="Pardeliste"/>
        <w:numPr>
          <w:ilvl w:val="0"/>
          <w:numId w:val="7"/>
        </w:numPr>
        <w:spacing w:line="360" w:lineRule="auto"/>
        <w:rPr>
          <w:rFonts w:ascii="Verdana" w:hAnsi="Verdana"/>
          <w:sz w:val="18"/>
          <w:szCs w:val="18"/>
        </w:rPr>
      </w:pPr>
      <w:r w:rsidRPr="0003124C">
        <w:rPr>
          <w:rFonts w:ascii="Verdana" w:hAnsi="Verdana"/>
          <w:sz w:val="18"/>
          <w:szCs w:val="18"/>
        </w:rPr>
        <w:t>L’intégration systématique.</w:t>
      </w:r>
    </w:p>
    <w:p w14:paraId="2192F93D" w14:textId="77777777" w:rsidR="00512DBA" w:rsidRPr="0003124C" w:rsidRDefault="00512DBA" w:rsidP="00512DBA">
      <w:pPr>
        <w:spacing w:line="360" w:lineRule="auto"/>
        <w:rPr>
          <w:rFonts w:ascii="Verdana" w:hAnsi="Verdana"/>
          <w:sz w:val="18"/>
          <w:szCs w:val="18"/>
          <w:lang w:val="fr-CA"/>
        </w:rPr>
      </w:pPr>
    </w:p>
    <w:p w14:paraId="1E706C2F"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En résolvant les questions relatives __________, les employés peuvent se créer une identité commune et se lancer dans un engagement collectif. </w:t>
      </w:r>
    </w:p>
    <w:p w14:paraId="59F30470"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5AFE33D2" w14:textId="77777777" w:rsidR="00512DBA" w:rsidRPr="0003124C" w:rsidRDefault="00512DBA" w:rsidP="00F655DD">
      <w:pPr>
        <w:pStyle w:val="Pardeliste"/>
        <w:numPr>
          <w:ilvl w:val="0"/>
          <w:numId w:val="8"/>
        </w:numPr>
        <w:spacing w:line="360" w:lineRule="auto"/>
        <w:rPr>
          <w:rFonts w:ascii="Verdana" w:hAnsi="Verdana"/>
          <w:sz w:val="18"/>
          <w:szCs w:val="18"/>
        </w:rPr>
      </w:pPr>
      <w:proofErr w:type="gramStart"/>
      <w:r w:rsidRPr="0003124C">
        <w:rPr>
          <w:rFonts w:ascii="Verdana" w:hAnsi="Verdana"/>
          <w:sz w:val="18"/>
          <w:szCs w:val="18"/>
        </w:rPr>
        <w:t>aux</w:t>
      </w:r>
      <w:proofErr w:type="gramEnd"/>
      <w:r w:rsidRPr="0003124C">
        <w:rPr>
          <w:rFonts w:ascii="Verdana" w:hAnsi="Verdana"/>
          <w:sz w:val="18"/>
          <w:szCs w:val="18"/>
        </w:rPr>
        <w:t xml:space="preserve"> significations communes</w:t>
      </w:r>
    </w:p>
    <w:p w14:paraId="6516F825" w14:textId="77777777" w:rsidR="00512DBA" w:rsidRPr="0003124C" w:rsidRDefault="00512DBA" w:rsidP="00F655DD">
      <w:pPr>
        <w:pStyle w:val="Pardeliste"/>
        <w:numPr>
          <w:ilvl w:val="0"/>
          <w:numId w:val="8"/>
        </w:numPr>
        <w:spacing w:line="360" w:lineRule="auto"/>
        <w:rPr>
          <w:rFonts w:ascii="Verdana" w:hAnsi="Verdana"/>
          <w:b/>
          <w:sz w:val="18"/>
          <w:szCs w:val="18"/>
        </w:rPr>
      </w:pPr>
      <w:proofErr w:type="gramStart"/>
      <w:r w:rsidRPr="0003124C">
        <w:rPr>
          <w:rFonts w:ascii="Verdana" w:hAnsi="Verdana"/>
          <w:b/>
          <w:sz w:val="18"/>
          <w:szCs w:val="18"/>
        </w:rPr>
        <w:t>à</w:t>
      </w:r>
      <w:proofErr w:type="gramEnd"/>
      <w:r w:rsidRPr="0003124C">
        <w:rPr>
          <w:rFonts w:ascii="Verdana" w:hAnsi="Verdana"/>
          <w:b/>
          <w:sz w:val="18"/>
          <w:szCs w:val="18"/>
        </w:rPr>
        <w:t xml:space="preserve"> l’intégration interne</w:t>
      </w:r>
    </w:p>
    <w:p w14:paraId="3D3AA31F" w14:textId="77777777" w:rsidR="00512DBA" w:rsidRPr="0003124C" w:rsidRDefault="00512DBA" w:rsidP="00F655DD">
      <w:pPr>
        <w:pStyle w:val="Pardeliste"/>
        <w:numPr>
          <w:ilvl w:val="0"/>
          <w:numId w:val="8"/>
        </w:numPr>
        <w:spacing w:line="360" w:lineRule="auto"/>
        <w:rPr>
          <w:rFonts w:ascii="Verdana" w:hAnsi="Verdana"/>
          <w:sz w:val="18"/>
          <w:szCs w:val="18"/>
        </w:rPr>
      </w:pPr>
      <w:proofErr w:type="gramStart"/>
      <w:r w:rsidRPr="0003124C">
        <w:rPr>
          <w:rFonts w:ascii="Verdana" w:hAnsi="Verdana"/>
          <w:sz w:val="18"/>
          <w:szCs w:val="18"/>
        </w:rPr>
        <w:t>à</w:t>
      </w:r>
      <w:proofErr w:type="gramEnd"/>
      <w:r w:rsidRPr="0003124C">
        <w:rPr>
          <w:rFonts w:ascii="Verdana" w:hAnsi="Verdana"/>
          <w:sz w:val="18"/>
          <w:szCs w:val="18"/>
        </w:rPr>
        <w:t xml:space="preserve"> l’adaptation externe</w:t>
      </w:r>
    </w:p>
    <w:p w14:paraId="0D90A386" w14:textId="77777777" w:rsidR="00512DBA" w:rsidRPr="0003124C" w:rsidRDefault="00512DBA" w:rsidP="00F655DD">
      <w:pPr>
        <w:pStyle w:val="Pardeliste"/>
        <w:numPr>
          <w:ilvl w:val="0"/>
          <w:numId w:val="8"/>
        </w:numPr>
        <w:spacing w:line="360" w:lineRule="auto"/>
        <w:rPr>
          <w:rFonts w:ascii="Verdana" w:hAnsi="Verdana"/>
          <w:sz w:val="18"/>
          <w:szCs w:val="18"/>
        </w:rPr>
      </w:pPr>
      <w:proofErr w:type="gramStart"/>
      <w:r w:rsidRPr="0003124C">
        <w:rPr>
          <w:rFonts w:ascii="Verdana" w:hAnsi="Verdana"/>
          <w:sz w:val="18"/>
          <w:szCs w:val="18"/>
        </w:rPr>
        <w:t>à</w:t>
      </w:r>
      <w:proofErr w:type="gramEnd"/>
      <w:r w:rsidRPr="0003124C">
        <w:rPr>
          <w:rFonts w:ascii="Verdana" w:hAnsi="Verdana"/>
          <w:sz w:val="18"/>
          <w:szCs w:val="18"/>
        </w:rPr>
        <w:t xml:space="preserve"> la diversité culturelle</w:t>
      </w:r>
    </w:p>
    <w:p w14:paraId="00DDF532" w14:textId="77777777" w:rsidR="00512DBA" w:rsidRPr="0003124C" w:rsidRDefault="00512DBA" w:rsidP="00F655DD">
      <w:pPr>
        <w:pStyle w:val="Pardeliste"/>
        <w:numPr>
          <w:ilvl w:val="0"/>
          <w:numId w:val="8"/>
        </w:numPr>
        <w:spacing w:line="360" w:lineRule="auto"/>
        <w:rPr>
          <w:rFonts w:ascii="Verdana" w:hAnsi="Verdana"/>
          <w:sz w:val="18"/>
          <w:szCs w:val="18"/>
        </w:rPr>
      </w:pPr>
      <w:proofErr w:type="gramStart"/>
      <w:r w:rsidRPr="0003124C">
        <w:rPr>
          <w:rFonts w:ascii="Verdana" w:hAnsi="Verdana"/>
          <w:sz w:val="18"/>
          <w:szCs w:val="18"/>
        </w:rPr>
        <w:t>à</w:t>
      </w:r>
      <w:proofErr w:type="gramEnd"/>
      <w:r w:rsidRPr="0003124C">
        <w:rPr>
          <w:rFonts w:ascii="Verdana" w:hAnsi="Verdana"/>
          <w:sz w:val="18"/>
          <w:szCs w:val="18"/>
        </w:rPr>
        <w:t xml:space="preserve"> la philosophie de gestion</w:t>
      </w:r>
    </w:p>
    <w:p w14:paraId="5E142467" w14:textId="77777777" w:rsidR="00512DBA" w:rsidRPr="0003124C" w:rsidRDefault="0042503D" w:rsidP="0042503D">
      <w:pPr>
        <w:rPr>
          <w:rFonts w:ascii="Verdana" w:hAnsi="Verdana"/>
          <w:sz w:val="18"/>
          <w:szCs w:val="18"/>
          <w:lang w:val="fr-CA"/>
        </w:rPr>
      </w:pPr>
      <w:r w:rsidRPr="0003124C">
        <w:rPr>
          <w:rFonts w:ascii="Verdana" w:hAnsi="Verdana"/>
          <w:sz w:val="18"/>
          <w:szCs w:val="18"/>
          <w:lang w:val="fr-CA"/>
        </w:rPr>
        <w:br w:type="page"/>
      </w:r>
    </w:p>
    <w:p w14:paraId="45C567D3"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lastRenderedPageBreak/>
        <w:t xml:space="preserve">Que définit-on comme une philosophie et des valeurs qui sont propres à un groupe, mais qui ne se définissent pas par opposition à la culture dominante de l’organisation? </w:t>
      </w:r>
    </w:p>
    <w:p w14:paraId="412CD7E1"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70629E7D" w14:textId="77777777" w:rsidR="00512DBA" w:rsidRPr="0003124C" w:rsidRDefault="00512DBA" w:rsidP="00F655DD">
      <w:pPr>
        <w:pStyle w:val="Pardeliste"/>
        <w:numPr>
          <w:ilvl w:val="0"/>
          <w:numId w:val="9"/>
        </w:numPr>
        <w:spacing w:line="360" w:lineRule="auto"/>
        <w:rPr>
          <w:rFonts w:ascii="Verdana" w:hAnsi="Verdana"/>
          <w:b/>
          <w:sz w:val="18"/>
          <w:szCs w:val="18"/>
        </w:rPr>
      </w:pPr>
      <w:r w:rsidRPr="0003124C">
        <w:rPr>
          <w:rFonts w:ascii="Verdana" w:hAnsi="Verdana"/>
          <w:b/>
          <w:sz w:val="18"/>
          <w:szCs w:val="18"/>
        </w:rPr>
        <w:t>La sous-culture.</w:t>
      </w:r>
    </w:p>
    <w:p w14:paraId="126713C1" w14:textId="77777777" w:rsidR="00512DBA" w:rsidRPr="0003124C" w:rsidRDefault="00512DBA" w:rsidP="00F655DD">
      <w:pPr>
        <w:pStyle w:val="Pardeliste"/>
        <w:numPr>
          <w:ilvl w:val="0"/>
          <w:numId w:val="9"/>
        </w:numPr>
        <w:spacing w:line="360" w:lineRule="auto"/>
        <w:rPr>
          <w:rFonts w:ascii="Verdana" w:hAnsi="Verdana"/>
          <w:sz w:val="18"/>
          <w:szCs w:val="18"/>
        </w:rPr>
      </w:pPr>
      <w:r w:rsidRPr="0003124C">
        <w:rPr>
          <w:rFonts w:ascii="Verdana" w:hAnsi="Verdana"/>
          <w:sz w:val="18"/>
          <w:szCs w:val="18"/>
        </w:rPr>
        <w:t>La contre-culture.</w:t>
      </w:r>
    </w:p>
    <w:p w14:paraId="176D8DC9" w14:textId="77777777" w:rsidR="00512DBA" w:rsidRPr="0003124C" w:rsidRDefault="00512DBA" w:rsidP="00F655DD">
      <w:pPr>
        <w:pStyle w:val="Pardeliste"/>
        <w:numPr>
          <w:ilvl w:val="0"/>
          <w:numId w:val="9"/>
        </w:numPr>
        <w:spacing w:line="360" w:lineRule="auto"/>
        <w:rPr>
          <w:rFonts w:ascii="Verdana" w:hAnsi="Verdana"/>
          <w:sz w:val="18"/>
          <w:szCs w:val="18"/>
        </w:rPr>
      </w:pPr>
      <w:r w:rsidRPr="0003124C">
        <w:rPr>
          <w:rFonts w:ascii="Verdana" w:hAnsi="Verdana"/>
          <w:sz w:val="18"/>
          <w:szCs w:val="18"/>
        </w:rPr>
        <w:t>La culture dominée.</w:t>
      </w:r>
    </w:p>
    <w:p w14:paraId="60E5141C" w14:textId="77777777" w:rsidR="00512DBA" w:rsidRPr="0003124C" w:rsidRDefault="00512DBA" w:rsidP="00F655DD">
      <w:pPr>
        <w:pStyle w:val="Pardeliste"/>
        <w:numPr>
          <w:ilvl w:val="0"/>
          <w:numId w:val="9"/>
        </w:numPr>
        <w:spacing w:line="360" w:lineRule="auto"/>
        <w:rPr>
          <w:rFonts w:ascii="Verdana" w:hAnsi="Verdana"/>
          <w:sz w:val="18"/>
          <w:szCs w:val="18"/>
        </w:rPr>
      </w:pPr>
      <w:r w:rsidRPr="0003124C">
        <w:rPr>
          <w:rFonts w:ascii="Verdana" w:hAnsi="Verdana"/>
          <w:sz w:val="18"/>
          <w:szCs w:val="18"/>
        </w:rPr>
        <w:t>La culture collatérale.</w:t>
      </w:r>
    </w:p>
    <w:p w14:paraId="4F4169EF" w14:textId="77777777" w:rsidR="00512DBA" w:rsidRPr="0003124C" w:rsidRDefault="00512DBA" w:rsidP="00F655DD">
      <w:pPr>
        <w:pStyle w:val="Pardeliste"/>
        <w:numPr>
          <w:ilvl w:val="0"/>
          <w:numId w:val="9"/>
        </w:numPr>
        <w:spacing w:line="360" w:lineRule="auto"/>
        <w:rPr>
          <w:rFonts w:ascii="Verdana" w:hAnsi="Verdana"/>
          <w:sz w:val="18"/>
          <w:szCs w:val="18"/>
        </w:rPr>
      </w:pPr>
      <w:r w:rsidRPr="0003124C">
        <w:rPr>
          <w:rFonts w:ascii="Verdana" w:hAnsi="Verdana"/>
          <w:sz w:val="18"/>
          <w:szCs w:val="18"/>
        </w:rPr>
        <w:t>La culture secondaire.</w:t>
      </w:r>
    </w:p>
    <w:p w14:paraId="1B89E804" w14:textId="77777777" w:rsidR="00512DBA" w:rsidRPr="0003124C" w:rsidRDefault="00512DBA" w:rsidP="00512DBA">
      <w:pPr>
        <w:spacing w:line="360" w:lineRule="auto"/>
        <w:rPr>
          <w:rFonts w:ascii="Verdana" w:hAnsi="Verdana"/>
          <w:sz w:val="18"/>
          <w:szCs w:val="18"/>
          <w:lang w:val="fr-CA"/>
        </w:rPr>
      </w:pPr>
    </w:p>
    <w:p w14:paraId="1496B467"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 Comment appelle-t-on l’organisation qui valorise la diversité culturelle, mais qui fait en sorte d’empêcher les sous-cultures issues de l’environnement de pénétrer le tissu social qui lui est propre? </w:t>
      </w:r>
    </w:p>
    <w:p w14:paraId="749389D0"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5B1AEBD1" w14:textId="77777777" w:rsidR="00512DBA" w:rsidRPr="0003124C" w:rsidRDefault="00512DBA" w:rsidP="00F655DD">
      <w:pPr>
        <w:pStyle w:val="Pardeliste"/>
        <w:numPr>
          <w:ilvl w:val="0"/>
          <w:numId w:val="10"/>
        </w:numPr>
        <w:spacing w:line="360" w:lineRule="auto"/>
        <w:rPr>
          <w:rFonts w:ascii="Verdana" w:hAnsi="Verdana"/>
          <w:sz w:val="18"/>
          <w:szCs w:val="18"/>
        </w:rPr>
      </w:pPr>
      <w:r w:rsidRPr="0003124C">
        <w:rPr>
          <w:rFonts w:ascii="Verdana" w:hAnsi="Verdana"/>
          <w:sz w:val="18"/>
          <w:szCs w:val="18"/>
        </w:rPr>
        <w:t>L’organisation contre-culturelle.</w:t>
      </w:r>
    </w:p>
    <w:p w14:paraId="32D5A97D" w14:textId="77777777" w:rsidR="00512DBA" w:rsidRPr="0003124C" w:rsidRDefault="00512DBA" w:rsidP="00F655DD">
      <w:pPr>
        <w:pStyle w:val="Pardeliste"/>
        <w:numPr>
          <w:ilvl w:val="0"/>
          <w:numId w:val="10"/>
        </w:numPr>
        <w:spacing w:line="360" w:lineRule="auto"/>
        <w:rPr>
          <w:rFonts w:ascii="Verdana" w:hAnsi="Verdana"/>
          <w:sz w:val="18"/>
          <w:szCs w:val="18"/>
        </w:rPr>
      </w:pPr>
      <w:r w:rsidRPr="0003124C">
        <w:rPr>
          <w:rFonts w:ascii="Verdana" w:hAnsi="Verdana"/>
          <w:sz w:val="18"/>
          <w:szCs w:val="18"/>
        </w:rPr>
        <w:t>L’organisation dominée par une sous-culture.</w:t>
      </w:r>
    </w:p>
    <w:p w14:paraId="49D3DDDA" w14:textId="77777777" w:rsidR="00512DBA" w:rsidRPr="0003124C" w:rsidRDefault="00512DBA" w:rsidP="00F655DD">
      <w:pPr>
        <w:pStyle w:val="Pardeliste"/>
        <w:numPr>
          <w:ilvl w:val="0"/>
          <w:numId w:val="10"/>
        </w:numPr>
        <w:spacing w:line="360" w:lineRule="auto"/>
        <w:rPr>
          <w:rFonts w:ascii="Verdana" w:hAnsi="Verdana"/>
          <w:sz w:val="18"/>
          <w:szCs w:val="18"/>
        </w:rPr>
      </w:pPr>
      <w:r w:rsidRPr="0003124C">
        <w:rPr>
          <w:rFonts w:ascii="Verdana" w:hAnsi="Verdana"/>
          <w:sz w:val="18"/>
          <w:szCs w:val="18"/>
        </w:rPr>
        <w:t>L’organisation dominée par une culture.</w:t>
      </w:r>
    </w:p>
    <w:p w14:paraId="5FF2CBEF" w14:textId="77777777" w:rsidR="00512DBA" w:rsidRPr="0003124C" w:rsidRDefault="00512DBA" w:rsidP="00F655DD">
      <w:pPr>
        <w:pStyle w:val="Pardeliste"/>
        <w:numPr>
          <w:ilvl w:val="0"/>
          <w:numId w:val="10"/>
        </w:numPr>
        <w:spacing w:line="360" w:lineRule="auto"/>
        <w:rPr>
          <w:rFonts w:ascii="Verdana" w:hAnsi="Verdana"/>
          <w:b/>
          <w:sz w:val="18"/>
          <w:szCs w:val="18"/>
        </w:rPr>
      </w:pPr>
      <w:r w:rsidRPr="0003124C">
        <w:rPr>
          <w:rFonts w:ascii="Verdana" w:hAnsi="Verdana"/>
          <w:b/>
          <w:sz w:val="18"/>
          <w:szCs w:val="18"/>
        </w:rPr>
        <w:t>L’organisation multiculturelle.</w:t>
      </w:r>
    </w:p>
    <w:p w14:paraId="00868491" w14:textId="77777777" w:rsidR="00512DBA" w:rsidRPr="0003124C" w:rsidRDefault="00512DBA" w:rsidP="00F655DD">
      <w:pPr>
        <w:pStyle w:val="Pardeliste"/>
        <w:numPr>
          <w:ilvl w:val="0"/>
          <w:numId w:val="10"/>
        </w:numPr>
        <w:spacing w:line="360" w:lineRule="auto"/>
        <w:rPr>
          <w:rFonts w:ascii="Verdana" w:hAnsi="Verdana"/>
          <w:sz w:val="18"/>
          <w:szCs w:val="18"/>
        </w:rPr>
      </w:pPr>
      <w:r w:rsidRPr="0003124C">
        <w:rPr>
          <w:rFonts w:ascii="Verdana" w:hAnsi="Verdana"/>
          <w:sz w:val="18"/>
          <w:szCs w:val="18"/>
        </w:rPr>
        <w:t>L’organisation homogène.</w:t>
      </w:r>
    </w:p>
    <w:p w14:paraId="43986200" w14:textId="77777777" w:rsidR="00512DBA" w:rsidRPr="0003124C" w:rsidRDefault="00512DBA" w:rsidP="00512DBA">
      <w:pPr>
        <w:spacing w:line="360" w:lineRule="auto"/>
        <w:rPr>
          <w:rFonts w:ascii="Verdana" w:hAnsi="Verdana"/>
          <w:sz w:val="18"/>
          <w:szCs w:val="18"/>
          <w:lang w:val="fr-CA"/>
        </w:rPr>
      </w:pPr>
    </w:p>
    <w:p w14:paraId="47F48419"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Qui a élaboré un programme en </w:t>
      </w:r>
      <w:proofErr w:type="gramStart"/>
      <w:r w:rsidRPr="0003124C">
        <w:rPr>
          <w:rFonts w:ascii="Verdana" w:hAnsi="Verdana"/>
          <w:sz w:val="18"/>
          <w:szCs w:val="18"/>
          <w:lang w:val="fr-CA"/>
        </w:rPr>
        <w:t>cinq étapes destiné</w:t>
      </w:r>
      <w:proofErr w:type="gramEnd"/>
      <w:r w:rsidRPr="0003124C">
        <w:rPr>
          <w:rFonts w:ascii="Verdana" w:hAnsi="Verdana"/>
          <w:sz w:val="18"/>
          <w:szCs w:val="18"/>
          <w:lang w:val="fr-CA"/>
        </w:rPr>
        <w:t xml:space="preserve"> à créer une organisation multiculturelle? </w:t>
      </w:r>
    </w:p>
    <w:p w14:paraId="0A7CA02E"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6A19CA2B" w14:textId="77777777" w:rsidR="00512DBA" w:rsidRPr="0003124C" w:rsidRDefault="00512DBA" w:rsidP="00F655DD">
      <w:pPr>
        <w:pStyle w:val="Pardeliste"/>
        <w:numPr>
          <w:ilvl w:val="0"/>
          <w:numId w:val="11"/>
        </w:numPr>
        <w:spacing w:line="360" w:lineRule="auto"/>
        <w:rPr>
          <w:rFonts w:ascii="Verdana" w:hAnsi="Verdana"/>
          <w:b/>
          <w:sz w:val="18"/>
          <w:szCs w:val="18"/>
        </w:rPr>
      </w:pPr>
      <w:r w:rsidRPr="0003124C">
        <w:rPr>
          <w:rFonts w:ascii="Verdana" w:hAnsi="Verdana"/>
          <w:b/>
          <w:sz w:val="18"/>
          <w:szCs w:val="18"/>
        </w:rPr>
        <w:t>Taylor Cox.</w:t>
      </w:r>
    </w:p>
    <w:p w14:paraId="7A6DBC11" w14:textId="77777777" w:rsidR="00512DBA" w:rsidRPr="0003124C" w:rsidRDefault="00512DBA" w:rsidP="00F655DD">
      <w:pPr>
        <w:pStyle w:val="Pardeliste"/>
        <w:numPr>
          <w:ilvl w:val="0"/>
          <w:numId w:val="11"/>
        </w:numPr>
        <w:spacing w:line="360" w:lineRule="auto"/>
        <w:rPr>
          <w:rFonts w:ascii="Verdana" w:hAnsi="Verdana"/>
          <w:sz w:val="18"/>
          <w:szCs w:val="18"/>
        </w:rPr>
      </w:pPr>
      <w:r w:rsidRPr="0003124C">
        <w:rPr>
          <w:rFonts w:ascii="Verdana" w:hAnsi="Verdana"/>
          <w:sz w:val="18"/>
          <w:szCs w:val="18"/>
        </w:rPr>
        <w:t xml:space="preserve">Geert </w:t>
      </w:r>
      <w:proofErr w:type="spellStart"/>
      <w:r w:rsidRPr="0003124C">
        <w:rPr>
          <w:rFonts w:ascii="Verdana" w:hAnsi="Verdana"/>
          <w:sz w:val="18"/>
          <w:szCs w:val="18"/>
        </w:rPr>
        <w:t>Hofstede</w:t>
      </w:r>
      <w:proofErr w:type="spellEnd"/>
      <w:r w:rsidRPr="0003124C">
        <w:rPr>
          <w:rFonts w:ascii="Verdana" w:hAnsi="Verdana"/>
          <w:sz w:val="18"/>
          <w:szCs w:val="18"/>
        </w:rPr>
        <w:t>.</w:t>
      </w:r>
    </w:p>
    <w:p w14:paraId="5ED4E052" w14:textId="77777777" w:rsidR="00512DBA" w:rsidRPr="0003124C" w:rsidRDefault="00512DBA" w:rsidP="00F655DD">
      <w:pPr>
        <w:pStyle w:val="Pardeliste"/>
        <w:numPr>
          <w:ilvl w:val="0"/>
          <w:numId w:val="11"/>
        </w:numPr>
        <w:spacing w:line="360" w:lineRule="auto"/>
        <w:rPr>
          <w:rFonts w:ascii="Verdana" w:hAnsi="Verdana"/>
          <w:sz w:val="18"/>
          <w:szCs w:val="18"/>
        </w:rPr>
      </w:pPr>
      <w:r w:rsidRPr="0003124C">
        <w:rPr>
          <w:rFonts w:ascii="Verdana" w:hAnsi="Verdana"/>
          <w:sz w:val="18"/>
          <w:szCs w:val="18"/>
        </w:rPr>
        <w:t>Daimler Benz et Chrysler.</w:t>
      </w:r>
    </w:p>
    <w:p w14:paraId="27AE8547" w14:textId="77777777" w:rsidR="00512DBA" w:rsidRPr="0003124C" w:rsidRDefault="00512DBA" w:rsidP="00F655DD">
      <w:pPr>
        <w:pStyle w:val="Pardeliste"/>
        <w:numPr>
          <w:ilvl w:val="0"/>
          <w:numId w:val="11"/>
        </w:numPr>
        <w:spacing w:line="360" w:lineRule="auto"/>
        <w:rPr>
          <w:rFonts w:ascii="Verdana" w:hAnsi="Verdana"/>
          <w:sz w:val="18"/>
          <w:szCs w:val="18"/>
        </w:rPr>
      </w:pPr>
      <w:r w:rsidRPr="0003124C">
        <w:rPr>
          <w:rFonts w:ascii="Verdana" w:hAnsi="Verdana"/>
          <w:sz w:val="18"/>
          <w:szCs w:val="18"/>
        </w:rPr>
        <w:t xml:space="preserve">Jack </w:t>
      </w:r>
      <w:proofErr w:type="spellStart"/>
      <w:r w:rsidRPr="0003124C">
        <w:rPr>
          <w:rFonts w:ascii="Verdana" w:hAnsi="Verdana"/>
          <w:sz w:val="18"/>
          <w:szCs w:val="18"/>
        </w:rPr>
        <w:t>Welch</w:t>
      </w:r>
      <w:proofErr w:type="spellEnd"/>
      <w:r w:rsidRPr="0003124C">
        <w:rPr>
          <w:rFonts w:ascii="Verdana" w:hAnsi="Verdana"/>
          <w:sz w:val="18"/>
          <w:szCs w:val="18"/>
        </w:rPr>
        <w:t>.</w:t>
      </w:r>
    </w:p>
    <w:p w14:paraId="6D3BC650" w14:textId="77777777" w:rsidR="00512DBA" w:rsidRPr="0003124C" w:rsidRDefault="00512DBA" w:rsidP="00F655DD">
      <w:pPr>
        <w:pStyle w:val="Pardeliste"/>
        <w:numPr>
          <w:ilvl w:val="0"/>
          <w:numId w:val="11"/>
        </w:numPr>
        <w:spacing w:line="360" w:lineRule="auto"/>
        <w:rPr>
          <w:rFonts w:ascii="Verdana" w:hAnsi="Verdana"/>
          <w:sz w:val="18"/>
          <w:szCs w:val="18"/>
        </w:rPr>
      </w:pPr>
      <w:r w:rsidRPr="0003124C">
        <w:rPr>
          <w:rFonts w:ascii="Verdana" w:hAnsi="Verdana"/>
          <w:sz w:val="18"/>
          <w:szCs w:val="18"/>
        </w:rPr>
        <w:t xml:space="preserve">Richard </w:t>
      </w:r>
      <w:proofErr w:type="spellStart"/>
      <w:r w:rsidRPr="0003124C">
        <w:rPr>
          <w:rFonts w:ascii="Verdana" w:hAnsi="Verdana"/>
          <w:sz w:val="18"/>
          <w:szCs w:val="18"/>
        </w:rPr>
        <w:t>Branson</w:t>
      </w:r>
      <w:proofErr w:type="spellEnd"/>
      <w:r w:rsidRPr="0003124C">
        <w:rPr>
          <w:rFonts w:ascii="Verdana" w:hAnsi="Verdana"/>
          <w:sz w:val="18"/>
          <w:szCs w:val="18"/>
        </w:rPr>
        <w:t>.</w:t>
      </w:r>
    </w:p>
    <w:p w14:paraId="2933DCE1" w14:textId="77777777" w:rsidR="00512DBA" w:rsidRPr="0003124C" w:rsidRDefault="00512DBA" w:rsidP="00512DBA">
      <w:pPr>
        <w:spacing w:line="360" w:lineRule="auto"/>
        <w:rPr>
          <w:rFonts w:ascii="Verdana" w:hAnsi="Verdana"/>
          <w:sz w:val="18"/>
          <w:szCs w:val="18"/>
          <w:lang w:val="fr-CA"/>
        </w:rPr>
      </w:pPr>
    </w:p>
    <w:p w14:paraId="45AD7A48"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Laquelle des dimensions suivantes ne fait pas partie des dimensions de la culture organisationnelle?</w:t>
      </w:r>
    </w:p>
    <w:p w14:paraId="2B38EE21"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421436E3" w14:textId="77777777" w:rsidR="00512DBA" w:rsidRPr="0003124C" w:rsidRDefault="00512DBA" w:rsidP="00F655DD">
      <w:pPr>
        <w:pStyle w:val="Pardeliste"/>
        <w:numPr>
          <w:ilvl w:val="0"/>
          <w:numId w:val="12"/>
        </w:numPr>
        <w:spacing w:line="360" w:lineRule="auto"/>
        <w:rPr>
          <w:rFonts w:ascii="Verdana" w:hAnsi="Verdana"/>
          <w:sz w:val="18"/>
          <w:szCs w:val="18"/>
        </w:rPr>
      </w:pPr>
      <w:r w:rsidRPr="0003124C">
        <w:rPr>
          <w:rFonts w:ascii="Verdana" w:hAnsi="Verdana"/>
          <w:sz w:val="18"/>
          <w:szCs w:val="18"/>
        </w:rPr>
        <w:t>La culture apparente.</w:t>
      </w:r>
    </w:p>
    <w:p w14:paraId="1C8A8692" w14:textId="77777777" w:rsidR="00512DBA" w:rsidRPr="0003124C" w:rsidRDefault="00512DBA" w:rsidP="00F655DD">
      <w:pPr>
        <w:pStyle w:val="Pardeliste"/>
        <w:numPr>
          <w:ilvl w:val="0"/>
          <w:numId w:val="12"/>
        </w:numPr>
        <w:spacing w:line="360" w:lineRule="auto"/>
        <w:rPr>
          <w:rFonts w:ascii="Verdana" w:hAnsi="Verdana"/>
          <w:sz w:val="18"/>
          <w:szCs w:val="18"/>
        </w:rPr>
      </w:pPr>
      <w:r w:rsidRPr="0003124C">
        <w:rPr>
          <w:rFonts w:ascii="Verdana" w:hAnsi="Verdana"/>
          <w:sz w:val="18"/>
          <w:szCs w:val="18"/>
        </w:rPr>
        <w:t>Les valeurs communes.</w:t>
      </w:r>
    </w:p>
    <w:p w14:paraId="09595C4B" w14:textId="77777777" w:rsidR="00512DBA" w:rsidRPr="0003124C" w:rsidRDefault="00512DBA" w:rsidP="00F655DD">
      <w:pPr>
        <w:pStyle w:val="Pardeliste"/>
        <w:numPr>
          <w:ilvl w:val="0"/>
          <w:numId w:val="12"/>
        </w:numPr>
        <w:spacing w:line="360" w:lineRule="auto"/>
        <w:rPr>
          <w:rFonts w:ascii="Verdana" w:hAnsi="Verdana"/>
          <w:b/>
          <w:sz w:val="18"/>
          <w:szCs w:val="18"/>
        </w:rPr>
      </w:pPr>
      <w:r w:rsidRPr="0003124C">
        <w:rPr>
          <w:rFonts w:ascii="Verdana" w:hAnsi="Verdana"/>
          <w:b/>
          <w:sz w:val="18"/>
          <w:szCs w:val="18"/>
        </w:rPr>
        <w:t>Les conflits organisationnels.</w:t>
      </w:r>
    </w:p>
    <w:p w14:paraId="44366723" w14:textId="77777777" w:rsidR="00512DBA" w:rsidRPr="0003124C" w:rsidRDefault="00512DBA" w:rsidP="00F655DD">
      <w:pPr>
        <w:pStyle w:val="Pardeliste"/>
        <w:numPr>
          <w:ilvl w:val="0"/>
          <w:numId w:val="12"/>
        </w:numPr>
        <w:spacing w:line="360" w:lineRule="auto"/>
        <w:rPr>
          <w:rFonts w:ascii="Verdana" w:hAnsi="Verdana"/>
          <w:sz w:val="18"/>
          <w:szCs w:val="18"/>
        </w:rPr>
      </w:pPr>
      <w:r w:rsidRPr="0003124C">
        <w:rPr>
          <w:rFonts w:ascii="Verdana" w:hAnsi="Verdana"/>
          <w:sz w:val="18"/>
          <w:szCs w:val="18"/>
        </w:rPr>
        <w:t>Les hypothèses communes.</w:t>
      </w:r>
    </w:p>
    <w:p w14:paraId="761F84E6" w14:textId="77777777" w:rsidR="00512DBA" w:rsidRPr="0003124C" w:rsidRDefault="00512DBA" w:rsidP="00F655DD">
      <w:pPr>
        <w:pStyle w:val="Pardeliste"/>
        <w:numPr>
          <w:ilvl w:val="0"/>
          <w:numId w:val="12"/>
        </w:numPr>
        <w:spacing w:line="360" w:lineRule="auto"/>
        <w:rPr>
          <w:rFonts w:ascii="Verdana" w:hAnsi="Verdana"/>
          <w:sz w:val="18"/>
          <w:szCs w:val="18"/>
        </w:rPr>
      </w:pPr>
      <w:r w:rsidRPr="0003124C">
        <w:rPr>
          <w:rFonts w:ascii="Verdana" w:hAnsi="Verdana"/>
          <w:sz w:val="18"/>
          <w:szCs w:val="18"/>
        </w:rPr>
        <w:t>Les vérités allant de soi.</w:t>
      </w:r>
    </w:p>
    <w:p w14:paraId="323A6DEE" w14:textId="77777777" w:rsidR="00512DBA" w:rsidRPr="0003124C" w:rsidRDefault="00512DBA" w:rsidP="00512DBA">
      <w:pPr>
        <w:spacing w:line="360" w:lineRule="auto"/>
        <w:rPr>
          <w:rFonts w:ascii="Verdana" w:hAnsi="Verdana"/>
          <w:sz w:val="18"/>
          <w:szCs w:val="18"/>
          <w:lang w:val="fr-CA"/>
        </w:rPr>
      </w:pPr>
    </w:p>
    <w:p w14:paraId="06981F67"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lastRenderedPageBreak/>
        <w:t xml:space="preserve">La culture __________ englobe les récits, les rites et les rituels qui constituent l’histoire de l’organisation ou de l’un de ses groupes? </w:t>
      </w:r>
    </w:p>
    <w:p w14:paraId="14F96107"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3E0BFC45" w14:textId="77777777" w:rsidR="00512DBA" w:rsidRPr="0003124C" w:rsidRDefault="00512DBA" w:rsidP="00F655DD">
      <w:pPr>
        <w:pStyle w:val="Pardeliste"/>
        <w:numPr>
          <w:ilvl w:val="0"/>
          <w:numId w:val="13"/>
        </w:numPr>
        <w:spacing w:line="360" w:lineRule="auto"/>
        <w:rPr>
          <w:rFonts w:ascii="Verdana" w:hAnsi="Verdana"/>
          <w:sz w:val="18"/>
          <w:szCs w:val="18"/>
        </w:rPr>
      </w:pPr>
      <w:proofErr w:type="gramStart"/>
      <w:r w:rsidRPr="0003124C">
        <w:rPr>
          <w:rFonts w:ascii="Verdana" w:hAnsi="Verdana"/>
          <w:sz w:val="18"/>
          <w:szCs w:val="18"/>
        </w:rPr>
        <w:t>latente</w:t>
      </w:r>
      <w:proofErr w:type="gramEnd"/>
    </w:p>
    <w:p w14:paraId="6CD9BBC7" w14:textId="77777777" w:rsidR="00512DBA" w:rsidRPr="0003124C" w:rsidRDefault="00512DBA" w:rsidP="00F655DD">
      <w:pPr>
        <w:pStyle w:val="Pardeliste"/>
        <w:numPr>
          <w:ilvl w:val="0"/>
          <w:numId w:val="13"/>
        </w:numPr>
        <w:spacing w:line="360" w:lineRule="auto"/>
        <w:rPr>
          <w:rFonts w:ascii="Verdana" w:hAnsi="Verdana"/>
          <w:sz w:val="18"/>
          <w:szCs w:val="18"/>
        </w:rPr>
      </w:pPr>
      <w:proofErr w:type="gramStart"/>
      <w:r w:rsidRPr="0003124C">
        <w:rPr>
          <w:rFonts w:ascii="Verdana" w:hAnsi="Verdana"/>
          <w:sz w:val="18"/>
          <w:szCs w:val="18"/>
        </w:rPr>
        <w:t>partagée</w:t>
      </w:r>
      <w:proofErr w:type="gramEnd"/>
    </w:p>
    <w:p w14:paraId="7805C3E4" w14:textId="77777777" w:rsidR="00512DBA" w:rsidRPr="0003124C" w:rsidRDefault="00512DBA" w:rsidP="00F655DD">
      <w:pPr>
        <w:pStyle w:val="Pardeliste"/>
        <w:numPr>
          <w:ilvl w:val="0"/>
          <w:numId w:val="13"/>
        </w:numPr>
        <w:spacing w:line="360" w:lineRule="auto"/>
        <w:rPr>
          <w:rFonts w:ascii="Verdana" w:hAnsi="Verdana"/>
          <w:sz w:val="18"/>
          <w:szCs w:val="18"/>
        </w:rPr>
      </w:pPr>
      <w:proofErr w:type="gramStart"/>
      <w:r w:rsidRPr="0003124C">
        <w:rPr>
          <w:rFonts w:ascii="Verdana" w:hAnsi="Verdana"/>
          <w:sz w:val="18"/>
          <w:szCs w:val="18"/>
        </w:rPr>
        <w:t>commune</w:t>
      </w:r>
      <w:proofErr w:type="gramEnd"/>
    </w:p>
    <w:p w14:paraId="1038F2C0" w14:textId="77777777" w:rsidR="00512DBA" w:rsidRPr="0003124C" w:rsidRDefault="00512DBA" w:rsidP="00F655DD">
      <w:pPr>
        <w:pStyle w:val="Pardeliste"/>
        <w:numPr>
          <w:ilvl w:val="0"/>
          <w:numId w:val="13"/>
        </w:numPr>
        <w:spacing w:line="360" w:lineRule="auto"/>
        <w:rPr>
          <w:rFonts w:ascii="Verdana" w:hAnsi="Verdana"/>
          <w:b/>
          <w:sz w:val="18"/>
          <w:szCs w:val="18"/>
        </w:rPr>
      </w:pPr>
      <w:proofErr w:type="gramStart"/>
      <w:r w:rsidRPr="0003124C">
        <w:rPr>
          <w:rFonts w:ascii="Verdana" w:hAnsi="Verdana"/>
          <w:b/>
          <w:sz w:val="18"/>
          <w:szCs w:val="18"/>
        </w:rPr>
        <w:t>apparente</w:t>
      </w:r>
      <w:proofErr w:type="gramEnd"/>
    </w:p>
    <w:p w14:paraId="73C55908" w14:textId="77777777" w:rsidR="00512DBA" w:rsidRPr="0003124C" w:rsidRDefault="00512DBA" w:rsidP="00F655DD">
      <w:pPr>
        <w:pStyle w:val="Pardeliste"/>
        <w:numPr>
          <w:ilvl w:val="0"/>
          <w:numId w:val="13"/>
        </w:numPr>
        <w:spacing w:line="360" w:lineRule="auto"/>
        <w:rPr>
          <w:rFonts w:ascii="Verdana" w:hAnsi="Verdana"/>
          <w:sz w:val="18"/>
          <w:szCs w:val="18"/>
        </w:rPr>
      </w:pPr>
      <w:proofErr w:type="gramStart"/>
      <w:r w:rsidRPr="0003124C">
        <w:rPr>
          <w:rFonts w:ascii="Verdana" w:hAnsi="Verdana"/>
          <w:sz w:val="18"/>
          <w:szCs w:val="18"/>
        </w:rPr>
        <w:t>implicite</w:t>
      </w:r>
      <w:proofErr w:type="gramEnd"/>
    </w:p>
    <w:p w14:paraId="74F58B54" w14:textId="77777777" w:rsidR="00512DBA" w:rsidRPr="0003124C" w:rsidRDefault="00512DBA" w:rsidP="00512DBA">
      <w:pPr>
        <w:spacing w:line="360" w:lineRule="auto"/>
        <w:rPr>
          <w:rFonts w:ascii="Verdana" w:hAnsi="Verdana"/>
          <w:sz w:val="18"/>
          <w:szCs w:val="18"/>
          <w:lang w:val="fr-CA"/>
        </w:rPr>
      </w:pPr>
    </w:p>
    <w:p w14:paraId="0AEF0670"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Que conseille-t-on aux organisations de créer, d’instaurer en particulier, en ce qui concerne la culture organisationnelle? </w:t>
      </w:r>
    </w:p>
    <w:p w14:paraId="0ED69FFA"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5AC3F084" w14:textId="77777777" w:rsidR="00512DBA" w:rsidRPr="0003124C" w:rsidRDefault="00512DBA" w:rsidP="00F655DD">
      <w:pPr>
        <w:pStyle w:val="Pardeliste"/>
        <w:numPr>
          <w:ilvl w:val="0"/>
          <w:numId w:val="14"/>
        </w:numPr>
        <w:spacing w:line="360" w:lineRule="auto"/>
        <w:rPr>
          <w:rFonts w:ascii="Verdana" w:hAnsi="Verdana"/>
          <w:sz w:val="18"/>
          <w:szCs w:val="18"/>
        </w:rPr>
      </w:pPr>
      <w:r w:rsidRPr="0003124C">
        <w:rPr>
          <w:rFonts w:ascii="Verdana" w:hAnsi="Verdana"/>
          <w:sz w:val="18"/>
          <w:szCs w:val="18"/>
        </w:rPr>
        <w:t>Un ensemble dominant et cohérent d’attitudes apparentes.</w:t>
      </w:r>
    </w:p>
    <w:p w14:paraId="29EEE8B9" w14:textId="77777777" w:rsidR="00512DBA" w:rsidRPr="0003124C" w:rsidRDefault="00512DBA" w:rsidP="00F655DD">
      <w:pPr>
        <w:pStyle w:val="Pardeliste"/>
        <w:numPr>
          <w:ilvl w:val="0"/>
          <w:numId w:val="14"/>
        </w:numPr>
        <w:spacing w:line="360" w:lineRule="auto"/>
        <w:rPr>
          <w:rFonts w:ascii="Verdana" w:hAnsi="Verdana"/>
          <w:sz w:val="18"/>
          <w:szCs w:val="18"/>
        </w:rPr>
      </w:pPr>
      <w:r w:rsidRPr="0003124C">
        <w:rPr>
          <w:rFonts w:ascii="Verdana" w:hAnsi="Verdana"/>
          <w:sz w:val="18"/>
          <w:szCs w:val="18"/>
        </w:rPr>
        <w:t>Un ensemble dominant et cohérent de besoins implicites.</w:t>
      </w:r>
    </w:p>
    <w:p w14:paraId="4D62C2D8" w14:textId="77777777" w:rsidR="00512DBA" w:rsidRPr="0003124C" w:rsidRDefault="00512DBA" w:rsidP="00F655DD">
      <w:pPr>
        <w:pStyle w:val="Pardeliste"/>
        <w:numPr>
          <w:ilvl w:val="0"/>
          <w:numId w:val="14"/>
        </w:numPr>
        <w:spacing w:line="360" w:lineRule="auto"/>
        <w:rPr>
          <w:rFonts w:ascii="Verdana" w:hAnsi="Verdana"/>
          <w:sz w:val="18"/>
          <w:szCs w:val="18"/>
        </w:rPr>
      </w:pPr>
      <w:r w:rsidRPr="0003124C">
        <w:rPr>
          <w:rFonts w:ascii="Verdana" w:hAnsi="Verdana"/>
          <w:sz w:val="18"/>
          <w:szCs w:val="18"/>
        </w:rPr>
        <w:t>Un ensemble dominant et cohérent de perceptions communes.</w:t>
      </w:r>
    </w:p>
    <w:p w14:paraId="60D9B6CD" w14:textId="77777777" w:rsidR="00512DBA" w:rsidRPr="0003124C" w:rsidRDefault="00512DBA" w:rsidP="00F655DD">
      <w:pPr>
        <w:pStyle w:val="Pardeliste"/>
        <w:numPr>
          <w:ilvl w:val="0"/>
          <w:numId w:val="14"/>
        </w:numPr>
        <w:spacing w:line="360" w:lineRule="auto"/>
        <w:rPr>
          <w:rFonts w:ascii="Verdana" w:hAnsi="Verdana"/>
          <w:b/>
          <w:sz w:val="18"/>
          <w:szCs w:val="18"/>
        </w:rPr>
      </w:pPr>
      <w:r w:rsidRPr="0003124C">
        <w:rPr>
          <w:rFonts w:ascii="Verdana" w:hAnsi="Verdana"/>
          <w:b/>
          <w:sz w:val="18"/>
          <w:szCs w:val="18"/>
        </w:rPr>
        <w:t>Un ensemble dominant et cohérent de valeurs communes.</w:t>
      </w:r>
    </w:p>
    <w:p w14:paraId="1B46CA9D" w14:textId="77777777" w:rsidR="00512DBA" w:rsidRPr="0003124C" w:rsidRDefault="00512DBA" w:rsidP="00F655DD">
      <w:pPr>
        <w:pStyle w:val="Pardeliste"/>
        <w:numPr>
          <w:ilvl w:val="0"/>
          <w:numId w:val="14"/>
        </w:numPr>
        <w:spacing w:line="360" w:lineRule="auto"/>
        <w:rPr>
          <w:rFonts w:ascii="Verdana" w:hAnsi="Verdana"/>
          <w:sz w:val="18"/>
          <w:szCs w:val="18"/>
        </w:rPr>
      </w:pPr>
      <w:r w:rsidRPr="0003124C">
        <w:rPr>
          <w:rFonts w:ascii="Verdana" w:hAnsi="Verdana"/>
          <w:sz w:val="18"/>
          <w:szCs w:val="18"/>
        </w:rPr>
        <w:t>Un ensemble dominant et cohérent d’hypothèses communes.</w:t>
      </w:r>
    </w:p>
    <w:p w14:paraId="05D7B158" w14:textId="77777777" w:rsidR="00512DBA" w:rsidRPr="0003124C" w:rsidRDefault="00512DBA" w:rsidP="00512DBA">
      <w:pPr>
        <w:spacing w:line="360" w:lineRule="auto"/>
        <w:rPr>
          <w:rFonts w:ascii="Verdana" w:hAnsi="Verdana"/>
          <w:sz w:val="18"/>
          <w:szCs w:val="18"/>
          <w:lang w:val="fr-CA"/>
        </w:rPr>
      </w:pPr>
    </w:p>
    <w:p w14:paraId="3EBB3B4F"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rPr>
      </w:pPr>
      <w:r w:rsidRPr="0003124C">
        <w:rPr>
          <w:rFonts w:ascii="Verdana" w:hAnsi="Verdana"/>
          <w:sz w:val="18"/>
          <w:szCs w:val="18"/>
          <w:lang w:val="fr-CA"/>
        </w:rPr>
        <w:t>Il est souvent très difficile de cerner les __________, mais lorsqu’on y parvient, on comprend mieux l’omniprésence de la culture dans tous les aspects de la vie d’une organisation.</w:t>
      </w:r>
    </w:p>
    <w:p w14:paraId="2FDF2456"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rPr>
      </w:pPr>
    </w:p>
    <w:p w14:paraId="1E81BA88" w14:textId="77777777" w:rsidR="00512DBA" w:rsidRPr="0003124C" w:rsidRDefault="00512DBA" w:rsidP="00F655DD">
      <w:pPr>
        <w:pStyle w:val="Pardeliste"/>
        <w:numPr>
          <w:ilvl w:val="0"/>
          <w:numId w:val="15"/>
        </w:numPr>
        <w:spacing w:line="360" w:lineRule="auto"/>
        <w:rPr>
          <w:rFonts w:ascii="Verdana" w:hAnsi="Verdana"/>
          <w:sz w:val="18"/>
          <w:szCs w:val="18"/>
        </w:rPr>
      </w:pPr>
      <w:proofErr w:type="gramStart"/>
      <w:r w:rsidRPr="0003124C">
        <w:rPr>
          <w:rFonts w:ascii="Verdana" w:hAnsi="Verdana"/>
          <w:sz w:val="18"/>
          <w:szCs w:val="18"/>
        </w:rPr>
        <w:t>attitudes</w:t>
      </w:r>
      <w:proofErr w:type="gramEnd"/>
      <w:r w:rsidRPr="0003124C">
        <w:rPr>
          <w:rFonts w:ascii="Verdana" w:hAnsi="Verdana"/>
          <w:sz w:val="18"/>
          <w:szCs w:val="18"/>
        </w:rPr>
        <w:t xml:space="preserve"> apparentes</w:t>
      </w:r>
    </w:p>
    <w:p w14:paraId="71DDAB3A" w14:textId="77777777" w:rsidR="00512DBA" w:rsidRPr="0003124C" w:rsidRDefault="00512DBA" w:rsidP="00F655DD">
      <w:pPr>
        <w:pStyle w:val="Pardeliste"/>
        <w:numPr>
          <w:ilvl w:val="0"/>
          <w:numId w:val="15"/>
        </w:numPr>
        <w:spacing w:line="360" w:lineRule="auto"/>
        <w:rPr>
          <w:rFonts w:ascii="Verdana" w:hAnsi="Verdana"/>
          <w:sz w:val="18"/>
          <w:szCs w:val="18"/>
        </w:rPr>
      </w:pPr>
      <w:proofErr w:type="gramStart"/>
      <w:r w:rsidRPr="0003124C">
        <w:rPr>
          <w:rFonts w:ascii="Verdana" w:hAnsi="Verdana"/>
          <w:sz w:val="18"/>
          <w:szCs w:val="18"/>
        </w:rPr>
        <w:t>besoins</w:t>
      </w:r>
      <w:proofErr w:type="gramEnd"/>
      <w:r w:rsidRPr="0003124C">
        <w:rPr>
          <w:rFonts w:ascii="Verdana" w:hAnsi="Verdana"/>
          <w:sz w:val="18"/>
          <w:szCs w:val="18"/>
        </w:rPr>
        <w:t xml:space="preserve"> implicites</w:t>
      </w:r>
    </w:p>
    <w:p w14:paraId="5FFEB645" w14:textId="77777777" w:rsidR="00512DBA" w:rsidRPr="0003124C" w:rsidRDefault="00512DBA" w:rsidP="00F655DD">
      <w:pPr>
        <w:pStyle w:val="Pardeliste"/>
        <w:numPr>
          <w:ilvl w:val="0"/>
          <w:numId w:val="15"/>
        </w:numPr>
        <w:spacing w:line="360" w:lineRule="auto"/>
        <w:rPr>
          <w:rFonts w:ascii="Verdana" w:hAnsi="Verdana"/>
          <w:sz w:val="18"/>
          <w:szCs w:val="18"/>
        </w:rPr>
      </w:pPr>
      <w:proofErr w:type="gramStart"/>
      <w:r w:rsidRPr="0003124C">
        <w:rPr>
          <w:rFonts w:ascii="Verdana" w:hAnsi="Verdana"/>
          <w:sz w:val="18"/>
          <w:szCs w:val="18"/>
        </w:rPr>
        <w:t>perceptions</w:t>
      </w:r>
      <w:proofErr w:type="gramEnd"/>
      <w:r w:rsidRPr="0003124C">
        <w:rPr>
          <w:rFonts w:ascii="Verdana" w:hAnsi="Verdana"/>
          <w:sz w:val="18"/>
          <w:szCs w:val="18"/>
        </w:rPr>
        <w:t xml:space="preserve"> communes</w:t>
      </w:r>
    </w:p>
    <w:p w14:paraId="49A36BFA" w14:textId="77777777" w:rsidR="00512DBA" w:rsidRPr="0003124C" w:rsidRDefault="00512DBA" w:rsidP="00F655DD">
      <w:pPr>
        <w:pStyle w:val="Pardeliste"/>
        <w:numPr>
          <w:ilvl w:val="0"/>
          <w:numId w:val="15"/>
        </w:numPr>
        <w:spacing w:line="360" w:lineRule="auto"/>
        <w:rPr>
          <w:rFonts w:ascii="Verdana" w:hAnsi="Verdana"/>
          <w:sz w:val="18"/>
          <w:szCs w:val="18"/>
        </w:rPr>
      </w:pPr>
      <w:proofErr w:type="gramStart"/>
      <w:r w:rsidRPr="0003124C">
        <w:rPr>
          <w:rFonts w:ascii="Verdana" w:hAnsi="Verdana"/>
          <w:sz w:val="18"/>
          <w:szCs w:val="18"/>
        </w:rPr>
        <w:t>valeurs</w:t>
      </w:r>
      <w:proofErr w:type="gramEnd"/>
      <w:r w:rsidRPr="0003124C">
        <w:rPr>
          <w:rFonts w:ascii="Verdana" w:hAnsi="Verdana"/>
          <w:sz w:val="18"/>
          <w:szCs w:val="18"/>
        </w:rPr>
        <w:t xml:space="preserve"> communes</w:t>
      </w:r>
    </w:p>
    <w:p w14:paraId="1D7239C7" w14:textId="77777777" w:rsidR="00512DBA" w:rsidRPr="0003124C" w:rsidRDefault="00512DBA" w:rsidP="00F655DD">
      <w:pPr>
        <w:pStyle w:val="Pardeliste"/>
        <w:numPr>
          <w:ilvl w:val="0"/>
          <w:numId w:val="15"/>
        </w:numPr>
        <w:spacing w:line="360" w:lineRule="auto"/>
        <w:rPr>
          <w:rFonts w:ascii="Verdana" w:hAnsi="Verdana"/>
          <w:b/>
          <w:sz w:val="18"/>
          <w:szCs w:val="18"/>
        </w:rPr>
      </w:pPr>
      <w:proofErr w:type="gramStart"/>
      <w:r w:rsidRPr="0003124C">
        <w:rPr>
          <w:rFonts w:ascii="Verdana" w:hAnsi="Verdana"/>
          <w:b/>
          <w:sz w:val="18"/>
          <w:szCs w:val="18"/>
        </w:rPr>
        <w:t>hypothèses</w:t>
      </w:r>
      <w:proofErr w:type="gramEnd"/>
      <w:r w:rsidRPr="0003124C">
        <w:rPr>
          <w:rFonts w:ascii="Verdana" w:hAnsi="Verdana"/>
          <w:b/>
          <w:sz w:val="18"/>
          <w:szCs w:val="18"/>
        </w:rPr>
        <w:t xml:space="preserve"> communes</w:t>
      </w:r>
    </w:p>
    <w:p w14:paraId="421F469C" w14:textId="77777777" w:rsidR="00512DBA" w:rsidRPr="0003124C" w:rsidRDefault="00512DBA" w:rsidP="00512DBA">
      <w:pPr>
        <w:spacing w:line="360" w:lineRule="auto"/>
        <w:rPr>
          <w:rFonts w:ascii="Verdana" w:hAnsi="Verdana"/>
          <w:sz w:val="18"/>
          <w:szCs w:val="18"/>
          <w:lang w:val="fr-CA"/>
        </w:rPr>
      </w:pPr>
    </w:p>
    <w:p w14:paraId="44E494CE"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__________ est une histoire héroïque embellie de succès, la plus importante étant celle de la fondation de l’entreprise.</w:t>
      </w:r>
    </w:p>
    <w:p w14:paraId="102D7D47"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3C2BC97C" w14:textId="77777777" w:rsidR="00512DBA" w:rsidRPr="0003124C" w:rsidRDefault="00512DBA" w:rsidP="00F655DD">
      <w:pPr>
        <w:pStyle w:val="Pardeliste"/>
        <w:numPr>
          <w:ilvl w:val="0"/>
          <w:numId w:val="16"/>
        </w:numPr>
        <w:spacing w:line="360" w:lineRule="auto"/>
        <w:rPr>
          <w:rFonts w:ascii="Verdana" w:hAnsi="Verdana"/>
          <w:sz w:val="18"/>
          <w:szCs w:val="18"/>
        </w:rPr>
      </w:pPr>
      <w:r w:rsidRPr="0003124C">
        <w:rPr>
          <w:rFonts w:ascii="Verdana" w:hAnsi="Verdana"/>
          <w:sz w:val="18"/>
          <w:szCs w:val="18"/>
        </w:rPr>
        <w:t>L’artifice</w:t>
      </w:r>
    </w:p>
    <w:p w14:paraId="76DD78D4" w14:textId="77777777" w:rsidR="00512DBA" w:rsidRPr="0003124C" w:rsidRDefault="00512DBA" w:rsidP="00F655DD">
      <w:pPr>
        <w:pStyle w:val="Pardeliste"/>
        <w:numPr>
          <w:ilvl w:val="0"/>
          <w:numId w:val="16"/>
        </w:numPr>
        <w:spacing w:line="360" w:lineRule="auto"/>
        <w:rPr>
          <w:rFonts w:ascii="Verdana" w:hAnsi="Verdana"/>
          <w:b/>
          <w:sz w:val="18"/>
          <w:szCs w:val="18"/>
        </w:rPr>
      </w:pPr>
      <w:r w:rsidRPr="0003124C">
        <w:rPr>
          <w:rFonts w:ascii="Verdana" w:hAnsi="Verdana"/>
          <w:b/>
          <w:sz w:val="18"/>
          <w:szCs w:val="18"/>
        </w:rPr>
        <w:t>L’épopée</w:t>
      </w:r>
    </w:p>
    <w:p w14:paraId="2971549A" w14:textId="77777777" w:rsidR="00512DBA" w:rsidRPr="0003124C" w:rsidRDefault="00512DBA" w:rsidP="00F655DD">
      <w:pPr>
        <w:pStyle w:val="Pardeliste"/>
        <w:numPr>
          <w:ilvl w:val="0"/>
          <w:numId w:val="16"/>
        </w:numPr>
        <w:spacing w:line="360" w:lineRule="auto"/>
        <w:rPr>
          <w:rFonts w:ascii="Verdana" w:hAnsi="Verdana"/>
          <w:sz w:val="18"/>
          <w:szCs w:val="18"/>
        </w:rPr>
      </w:pPr>
      <w:r w:rsidRPr="0003124C">
        <w:rPr>
          <w:rFonts w:ascii="Verdana" w:hAnsi="Verdana"/>
          <w:sz w:val="18"/>
          <w:szCs w:val="18"/>
        </w:rPr>
        <w:t>La légende</w:t>
      </w:r>
    </w:p>
    <w:p w14:paraId="7BC76DE2" w14:textId="77777777" w:rsidR="00512DBA" w:rsidRPr="0003124C" w:rsidRDefault="00512DBA" w:rsidP="00F655DD">
      <w:pPr>
        <w:pStyle w:val="Pardeliste"/>
        <w:numPr>
          <w:ilvl w:val="0"/>
          <w:numId w:val="16"/>
        </w:numPr>
        <w:spacing w:line="360" w:lineRule="auto"/>
        <w:rPr>
          <w:rFonts w:ascii="Verdana" w:hAnsi="Verdana"/>
          <w:sz w:val="18"/>
          <w:szCs w:val="18"/>
        </w:rPr>
      </w:pPr>
      <w:r w:rsidRPr="0003124C">
        <w:rPr>
          <w:rFonts w:ascii="Verdana" w:hAnsi="Verdana"/>
          <w:sz w:val="18"/>
          <w:szCs w:val="18"/>
        </w:rPr>
        <w:t>Le rite</w:t>
      </w:r>
    </w:p>
    <w:p w14:paraId="2CCF846B" w14:textId="77777777" w:rsidR="00512DBA" w:rsidRPr="0003124C" w:rsidRDefault="00512DBA" w:rsidP="00F655DD">
      <w:pPr>
        <w:pStyle w:val="Pardeliste"/>
        <w:numPr>
          <w:ilvl w:val="0"/>
          <w:numId w:val="16"/>
        </w:numPr>
        <w:spacing w:line="360" w:lineRule="auto"/>
        <w:rPr>
          <w:rFonts w:ascii="Verdana" w:hAnsi="Verdana"/>
          <w:sz w:val="18"/>
          <w:szCs w:val="18"/>
        </w:rPr>
      </w:pPr>
      <w:r w:rsidRPr="0003124C">
        <w:rPr>
          <w:rFonts w:ascii="Verdana" w:hAnsi="Verdana"/>
          <w:sz w:val="18"/>
          <w:szCs w:val="18"/>
        </w:rPr>
        <w:t>Le rituel</w:t>
      </w:r>
    </w:p>
    <w:p w14:paraId="3017C687" w14:textId="77777777" w:rsidR="00512DBA" w:rsidRPr="0003124C" w:rsidRDefault="00512DBA" w:rsidP="00512DBA">
      <w:pPr>
        <w:spacing w:line="360" w:lineRule="auto"/>
        <w:rPr>
          <w:rFonts w:ascii="Verdana" w:hAnsi="Verdana"/>
          <w:sz w:val="18"/>
          <w:szCs w:val="18"/>
          <w:lang w:val="fr-CA"/>
        </w:rPr>
      </w:pPr>
    </w:p>
    <w:p w14:paraId="1B27F1BA"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rPr>
      </w:pPr>
      <w:r w:rsidRPr="0003124C">
        <w:rPr>
          <w:rFonts w:ascii="Verdana" w:hAnsi="Verdana"/>
          <w:sz w:val="18"/>
          <w:szCs w:val="18"/>
        </w:rPr>
        <w:lastRenderedPageBreak/>
        <w:t xml:space="preserve">Que forme un ensemble de </w:t>
      </w:r>
      <w:proofErr w:type="gramStart"/>
      <w:r w:rsidRPr="0003124C">
        <w:rPr>
          <w:rFonts w:ascii="Verdana" w:hAnsi="Verdana"/>
          <w:sz w:val="18"/>
          <w:szCs w:val="18"/>
        </w:rPr>
        <w:t>rites?</w:t>
      </w:r>
      <w:proofErr w:type="gramEnd"/>
      <w:r w:rsidRPr="0003124C">
        <w:rPr>
          <w:rFonts w:ascii="Verdana" w:hAnsi="Verdana"/>
          <w:sz w:val="18"/>
          <w:szCs w:val="18"/>
        </w:rPr>
        <w:t xml:space="preserve"> </w:t>
      </w:r>
    </w:p>
    <w:p w14:paraId="66712763"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rPr>
      </w:pPr>
    </w:p>
    <w:p w14:paraId="1E00F15C" w14:textId="77777777" w:rsidR="00512DBA" w:rsidRPr="0003124C" w:rsidRDefault="00512DBA" w:rsidP="00F655DD">
      <w:pPr>
        <w:pStyle w:val="Pardeliste"/>
        <w:numPr>
          <w:ilvl w:val="0"/>
          <w:numId w:val="17"/>
        </w:numPr>
        <w:spacing w:line="360" w:lineRule="auto"/>
        <w:rPr>
          <w:rFonts w:ascii="Verdana" w:hAnsi="Verdana"/>
          <w:sz w:val="18"/>
          <w:szCs w:val="18"/>
        </w:rPr>
      </w:pPr>
      <w:r w:rsidRPr="0003124C">
        <w:rPr>
          <w:rFonts w:ascii="Verdana" w:hAnsi="Verdana"/>
          <w:sz w:val="18"/>
          <w:szCs w:val="18"/>
        </w:rPr>
        <w:t>Des règles.</w:t>
      </w:r>
    </w:p>
    <w:p w14:paraId="25381B95" w14:textId="77777777" w:rsidR="00512DBA" w:rsidRPr="0003124C" w:rsidRDefault="00512DBA" w:rsidP="00F655DD">
      <w:pPr>
        <w:pStyle w:val="Pardeliste"/>
        <w:numPr>
          <w:ilvl w:val="0"/>
          <w:numId w:val="17"/>
        </w:numPr>
        <w:spacing w:line="360" w:lineRule="auto"/>
        <w:rPr>
          <w:rFonts w:ascii="Verdana" w:hAnsi="Verdana"/>
          <w:sz w:val="18"/>
          <w:szCs w:val="18"/>
        </w:rPr>
      </w:pPr>
      <w:r w:rsidRPr="0003124C">
        <w:rPr>
          <w:rFonts w:ascii="Verdana" w:hAnsi="Verdana"/>
          <w:sz w:val="18"/>
          <w:szCs w:val="18"/>
        </w:rPr>
        <w:t>Des artifices.</w:t>
      </w:r>
    </w:p>
    <w:p w14:paraId="7486EFB4" w14:textId="77777777" w:rsidR="00512DBA" w:rsidRPr="0003124C" w:rsidRDefault="00512DBA" w:rsidP="00F655DD">
      <w:pPr>
        <w:pStyle w:val="Pardeliste"/>
        <w:numPr>
          <w:ilvl w:val="0"/>
          <w:numId w:val="17"/>
        </w:numPr>
        <w:spacing w:line="360" w:lineRule="auto"/>
        <w:rPr>
          <w:rFonts w:ascii="Verdana" w:hAnsi="Verdana"/>
          <w:sz w:val="18"/>
          <w:szCs w:val="18"/>
        </w:rPr>
      </w:pPr>
      <w:r w:rsidRPr="0003124C">
        <w:rPr>
          <w:rFonts w:ascii="Verdana" w:hAnsi="Verdana"/>
          <w:sz w:val="18"/>
          <w:szCs w:val="18"/>
        </w:rPr>
        <w:t>Des habitudes.</w:t>
      </w:r>
    </w:p>
    <w:p w14:paraId="77A6BEA7" w14:textId="77777777" w:rsidR="00512DBA" w:rsidRPr="0003124C" w:rsidRDefault="00512DBA" w:rsidP="00F655DD">
      <w:pPr>
        <w:pStyle w:val="Pardeliste"/>
        <w:numPr>
          <w:ilvl w:val="0"/>
          <w:numId w:val="17"/>
        </w:numPr>
        <w:spacing w:line="360" w:lineRule="auto"/>
        <w:rPr>
          <w:rFonts w:ascii="Verdana" w:hAnsi="Verdana"/>
          <w:sz w:val="18"/>
          <w:szCs w:val="18"/>
        </w:rPr>
      </w:pPr>
      <w:r w:rsidRPr="0003124C">
        <w:rPr>
          <w:rFonts w:ascii="Verdana" w:hAnsi="Verdana"/>
          <w:sz w:val="18"/>
          <w:szCs w:val="18"/>
        </w:rPr>
        <w:t>Une épopée.</w:t>
      </w:r>
    </w:p>
    <w:p w14:paraId="52ED0D05" w14:textId="77777777" w:rsidR="00512DBA" w:rsidRPr="0003124C" w:rsidRDefault="00512DBA" w:rsidP="00F655DD">
      <w:pPr>
        <w:pStyle w:val="Pardeliste"/>
        <w:numPr>
          <w:ilvl w:val="0"/>
          <w:numId w:val="17"/>
        </w:numPr>
        <w:spacing w:line="360" w:lineRule="auto"/>
        <w:rPr>
          <w:rFonts w:ascii="Verdana" w:hAnsi="Verdana"/>
          <w:b/>
          <w:sz w:val="18"/>
          <w:szCs w:val="18"/>
        </w:rPr>
      </w:pPr>
      <w:r w:rsidRPr="0003124C">
        <w:rPr>
          <w:rFonts w:ascii="Verdana" w:hAnsi="Verdana"/>
          <w:b/>
          <w:sz w:val="18"/>
          <w:szCs w:val="18"/>
        </w:rPr>
        <w:t>Un rituel.</w:t>
      </w:r>
    </w:p>
    <w:p w14:paraId="6B19587F" w14:textId="77777777" w:rsidR="00512DBA" w:rsidRPr="0003124C" w:rsidRDefault="00512DBA" w:rsidP="00512DBA">
      <w:pPr>
        <w:spacing w:line="360" w:lineRule="auto"/>
        <w:rPr>
          <w:rFonts w:ascii="Verdana" w:hAnsi="Verdana"/>
          <w:sz w:val="18"/>
          <w:szCs w:val="18"/>
          <w:lang w:val="fr-CA"/>
        </w:rPr>
      </w:pPr>
    </w:p>
    <w:p w14:paraId="4664FE9E"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Souvent, le langage particulier d’une sous-culture, ses rituels et ses rites apparaissent aux autres comme une sorte de _____________. </w:t>
      </w:r>
    </w:p>
    <w:p w14:paraId="2B88BE41"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37F788B3" w14:textId="77777777" w:rsidR="00512DBA" w:rsidRPr="0003124C" w:rsidRDefault="00512DBA" w:rsidP="00F655DD">
      <w:pPr>
        <w:pStyle w:val="Pardeliste"/>
        <w:numPr>
          <w:ilvl w:val="0"/>
          <w:numId w:val="18"/>
        </w:numPr>
        <w:spacing w:line="360" w:lineRule="auto"/>
        <w:rPr>
          <w:rFonts w:ascii="Verdana" w:hAnsi="Verdana"/>
          <w:sz w:val="18"/>
          <w:szCs w:val="18"/>
        </w:rPr>
      </w:pPr>
      <w:proofErr w:type="gramStart"/>
      <w:r w:rsidRPr="0003124C">
        <w:rPr>
          <w:rFonts w:ascii="Verdana" w:hAnsi="Verdana"/>
          <w:sz w:val="18"/>
          <w:szCs w:val="18"/>
        </w:rPr>
        <w:t>terminologie</w:t>
      </w:r>
      <w:proofErr w:type="gramEnd"/>
    </w:p>
    <w:p w14:paraId="2E4400A3" w14:textId="77777777" w:rsidR="00512DBA" w:rsidRPr="0003124C" w:rsidRDefault="00512DBA" w:rsidP="00F655DD">
      <w:pPr>
        <w:pStyle w:val="Pardeliste"/>
        <w:numPr>
          <w:ilvl w:val="0"/>
          <w:numId w:val="18"/>
        </w:numPr>
        <w:spacing w:line="360" w:lineRule="auto"/>
        <w:rPr>
          <w:rFonts w:ascii="Verdana" w:hAnsi="Verdana"/>
          <w:b/>
          <w:sz w:val="18"/>
          <w:szCs w:val="18"/>
        </w:rPr>
      </w:pPr>
      <w:proofErr w:type="gramStart"/>
      <w:r w:rsidRPr="0003124C">
        <w:rPr>
          <w:rFonts w:ascii="Verdana" w:hAnsi="Verdana"/>
          <w:b/>
          <w:sz w:val="18"/>
          <w:szCs w:val="18"/>
        </w:rPr>
        <w:t>jargon</w:t>
      </w:r>
      <w:proofErr w:type="gramEnd"/>
    </w:p>
    <w:p w14:paraId="01D93D3E" w14:textId="77777777" w:rsidR="00512DBA" w:rsidRPr="0003124C" w:rsidRDefault="00512DBA" w:rsidP="00F655DD">
      <w:pPr>
        <w:pStyle w:val="Pardeliste"/>
        <w:numPr>
          <w:ilvl w:val="0"/>
          <w:numId w:val="18"/>
        </w:numPr>
        <w:spacing w:line="360" w:lineRule="auto"/>
        <w:rPr>
          <w:rFonts w:ascii="Verdana" w:hAnsi="Verdana"/>
          <w:sz w:val="18"/>
          <w:szCs w:val="18"/>
        </w:rPr>
      </w:pPr>
      <w:proofErr w:type="gramStart"/>
      <w:r w:rsidRPr="0003124C">
        <w:rPr>
          <w:rFonts w:ascii="Verdana" w:hAnsi="Verdana"/>
          <w:sz w:val="18"/>
          <w:szCs w:val="18"/>
        </w:rPr>
        <w:t>sabir</w:t>
      </w:r>
      <w:proofErr w:type="gramEnd"/>
    </w:p>
    <w:p w14:paraId="060F26B4" w14:textId="77777777" w:rsidR="00512DBA" w:rsidRPr="0003124C" w:rsidRDefault="00512DBA" w:rsidP="00F655DD">
      <w:pPr>
        <w:pStyle w:val="Pardeliste"/>
        <w:numPr>
          <w:ilvl w:val="0"/>
          <w:numId w:val="18"/>
        </w:numPr>
        <w:spacing w:line="360" w:lineRule="auto"/>
        <w:rPr>
          <w:rFonts w:ascii="Verdana" w:hAnsi="Verdana"/>
          <w:sz w:val="18"/>
          <w:szCs w:val="18"/>
        </w:rPr>
      </w:pPr>
      <w:proofErr w:type="gramStart"/>
      <w:r w:rsidRPr="0003124C">
        <w:rPr>
          <w:rFonts w:ascii="Verdana" w:hAnsi="Verdana"/>
          <w:sz w:val="18"/>
          <w:szCs w:val="18"/>
        </w:rPr>
        <w:t>argot</w:t>
      </w:r>
      <w:proofErr w:type="gramEnd"/>
    </w:p>
    <w:p w14:paraId="0E4C7D32" w14:textId="77777777" w:rsidR="00512DBA" w:rsidRPr="0003124C" w:rsidRDefault="00512DBA" w:rsidP="00F655DD">
      <w:pPr>
        <w:pStyle w:val="Pardeliste"/>
        <w:numPr>
          <w:ilvl w:val="0"/>
          <w:numId w:val="18"/>
        </w:numPr>
        <w:spacing w:line="360" w:lineRule="auto"/>
        <w:rPr>
          <w:rFonts w:ascii="Verdana" w:hAnsi="Verdana"/>
          <w:sz w:val="18"/>
          <w:szCs w:val="18"/>
        </w:rPr>
      </w:pPr>
      <w:proofErr w:type="gramStart"/>
      <w:r w:rsidRPr="0003124C">
        <w:rPr>
          <w:rFonts w:ascii="Verdana" w:hAnsi="Verdana"/>
          <w:sz w:val="18"/>
          <w:szCs w:val="18"/>
        </w:rPr>
        <w:t>charabia</w:t>
      </w:r>
      <w:proofErr w:type="gramEnd"/>
    </w:p>
    <w:p w14:paraId="276B9B4E" w14:textId="77777777" w:rsidR="00512DBA" w:rsidRPr="0003124C" w:rsidRDefault="00512DBA" w:rsidP="00512DBA">
      <w:pPr>
        <w:spacing w:line="360" w:lineRule="auto"/>
        <w:rPr>
          <w:rFonts w:ascii="Verdana" w:hAnsi="Verdana"/>
          <w:sz w:val="18"/>
          <w:szCs w:val="18"/>
          <w:lang w:val="fr-CA"/>
        </w:rPr>
      </w:pPr>
    </w:p>
    <w:p w14:paraId="6631DA1C"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 La __________ organisationnelle précise souvent les diverses actions appropriées ainsi que la position de chacun des membres dans le système social de l’organisation.</w:t>
      </w:r>
    </w:p>
    <w:p w14:paraId="21895368"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2C5175E1" w14:textId="77777777" w:rsidR="00512DBA" w:rsidRPr="0003124C" w:rsidRDefault="00512DBA" w:rsidP="00F655DD">
      <w:pPr>
        <w:pStyle w:val="Pardeliste"/>
        <w:numPr>
          <w:ilvl w:val="0"/>
          <w:numId w:val="19"/>
        </w:numPr>
        <w:spacing w:line="360" w:lineRule="auto"/>
        <w:rPr>
          <w:rFonts w:ascii="Verdana" w:hAnsi="Verdana"/>
          <w:sz w:val="18"/>
          <w:szCs w:val="18"/>
        </w:rPr>
      </w:pPr>
      <w:proofErr w:type="gramStart"/>
      <w:r w:rsidRPr="0003124C">
        <w:rPr>
          <w:rFonts w:ascii="Verdana" w:hAnsi="Verdana"/>
          <w:sz w:val="18"/>
          <w:szCs w:val="18"/>
        </w:rPr>
        <w:t>mission</w:t>
      </w:r>
      <w:proofErr w:type="gramEnd"/>
    </w:p>
    <w:p w14:paraId="4C23FBF3" w14:textId="77777777" w:rsidR="00512DBA" w:rsidRPr="0003124C" w:rsidRDefault="00512DBA" w:rsidP="00F655DD">
      <w:pPr>
        <w:pStyle w:val="Pardeliste"/>
        <w:numPr>
          <w:ilvl w:val="0"/>
          <w:numId w:val="19"/>
        </w:numPr>
        <w:spacing w:line="360" w:lineRule="auto"/>
        <w:rPr>
          <w:rFonts w:ascii="Verdana" w:hAnsi="Verdana"/>
          <w:b/>
          <w:sz w:val="18"/>
          <w:szCs w:val="18"/>
        </w:rPr>
      </w:pPr>
      <w:proofErr w:type="gramStart"/>
      <w:r w:rsidRPr="0003124C">
        <w:rPr>
          <w:rFonts w:ascii="Verdana" w:hAnsi="Verdana"/>
          <w:b/>
          <w:sz w:val="18"/>
          <w:szCs w:val="18"/>
        </w:rPr>
        <w:t>culture</w:t>
      </w:r>
      <w:proofErr w:type="gramEnd"/>
    </w:p>
    <w:p w14:paraId="1B85707F" w14:textId="77777777" w:rsidR="00512DBA" w:rsidRPr="0003124C" w:rsidRDefault="00512DBA" w:rsidP="00F655DD">
      <w:pPr>
        <w:pStyle w:val="Pardeliste"/>
        <w:numPr>
          <w:ilvl w:val="0"/>
          <w:numId w:val="19"/>
        </w:numPr>
        <w:spacing w:line="360" w:lineRule="auto"/>
        <w:rPr>
          <w:rFonts w:ascii="Verdana" w:hAnsi="Verdana"/>
          <w:sz w:val="18"/>
          <w:szCs w:val="18"/>
        </w:rPr>
      </w:pPr>
      <w:proofErr w:type="gramStart"/>
      <w:r w:rsidRPr="0003124C">
        <w:rPr>
          <w:rFonts w:ascii="Verdana" w:hAnsi="Verdana"/>
          <w:sz w:val="18"/>
          <w:szCs w:val="18"/>
        </w:rPr>
        <w:t>stratégie</w:t>
      </w:r>
      <w:proofErr w:type="gramEnd"/>
    </w:p>
    <w:p w14:paraId="69397C18" w14:textId="77777777" w:rsidR="00512DBA" w:rsidRPr="0003124C" w:rsidRDefault="00512DBA" w:rsidP="00F655DD">
      <w:pPr>
        <w:pStyle w:val="Pardeliste"/>
        <w:numPr>
          <w:ilvl w:val="0"/>
          <w:numId w:val="19"/>
        </w:numPr>
        <w:spacing w:line="360" w:lineRule="auto"/>
        <w:rPr>
          <w:rFonts w:ascii="Verdana" w:hAnsi="Verdana"/>
          <w:sz w:val="18"/>
          <w:szCs w:val="18"/>
        </w:rPr>
      </w:pPr>
      <w:proofErr w:type="gramStart"/>
      <w:r w:rsidRPr="0003124C">
        <w:rPr>
          <w:rFonts w:ascii="Verdana" w:hAnsi="Verdana"/>
          <w:sz w:val="18"/>
          <w:szCs w:val="18"/>
        </w:rPr>
        <w:t>conception</w:t>
      </w:r>
      <w:proofErr w:type="gramEnd"/>
    </w:p>
    <w:p w14:paraId="5D5A9B41" w14:textId="77777777" w:rsidR="00512DBA" w:rsidRPr="0003124C" w:rsidRDefault="00512DBA" w:rsidP="00F655DD">
      <w:pPr>
        <w:pStyle w:val="Pardeliste"/>
        <w:numPr>
          <w:ilvl w:val="0"/>
          <w:numId w:val="19"/>
        </w:numPr>
        <w:spacing w:line="360" w:lineRule="auto"/>
        <w:rPr>
          <w:rFonts w:ascii="Verdana" w:hAnsi="Verdana"/>
          <w:sz w:val="18"/>
          <w:szCs w:val="18"/>
        </w:rPr>
      </w:pPr>
      <w:proofErr w:type="gramStart"/>
      <w:r w:rsidRPr="0003124C">
        <w:rPr>
          <w:rFonts w:ascii="Verdana" w:hAnsi="Verdana"/>
          <w:sz w:val="18"/>
          <w:szCs w:val="18"/>
        </w:rPr>
        <w:t>communication</w:t>
      </w:r>
      <w:proofErr w:type="gramEnd"/>
    </w:p>
    <w:p w14:paraId="7802F416" w14:textId="77777777" w:rsidR="00512DBA" w:rsidRPr="0003124C" w:rsidRDefault="00512DBA" w:rsidP="00512DBA">
      <w:pPr>
        <w:spacing w:line="360" w:lineRule="auto"/>
        <w:rPr>
          <w:rFonts w:ascii="Verdana" w:hAnsi="Verdana"/>
          <w:sz w:val="18"/>
          <w:szCs w:val="18"/>
          <w:lang w:val="fr-CA"/>
        </w:rPr>
      </w:pPr>
    </w:p>
    <w:p w14:paraId="245AEA47"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Selon de nombreux chercheurs et gestionnaires, les valeurs communes sont au cœur _______________.</w:t>
      </w:r>
    </w:p>
    <w:p w14:paraId="4EDA6A0D"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2C2360C5" w14:textId="77777777" w:rsidR="00512DBA" w:rsidRPr="0003124C" w:rsidRDefault="00512DBA" w:rsidP="00F655DD">
      <w:pPr>
        <w:pStyle w:val="Pardeliste"/>
        <w:numPr>
          <w:ilvl w:val="0"/>
          <w:numId w:val="20"/>
        </w:numPr>
        <w:spacing w:line="360" w:lineRule="auto"/>
        <w:rPr>
          <w:rFonts w:ascii="Verdana" w:hAnsi="Verdana"/>
          <w:sz w:val="18"/>
          <w:szCs w:val="18"/>
        </w:rPr>
      </w:pPr>
      <w:proofErr w:type="gramStart"/>
      <w:r w:rsidRPr="0003124C">
        <w:rPr>
          <w:rFonts w:ascii="Verdana" w:hAnsi="Verdana"/>
          <w:sz w:val="18"/>
          <w:szCs w:val="18"/>
        </w:rPr>
        <w:t>de</w:t>
      </w:r>
      <w:proofErr w:type="gramEnd"/>
      <w:r w:rsidRPr="0003124C">
        <w:rPr>
          <w:rFonts w:ascii="Verdana" w:hAnsi="Verdana"/>
          <w:sz w:val="18"/>
          <w:szCs w:val="18"/>
        </w:rPr>
        <w:t xml:space="preserve"> la planification organisationnelle</w:t>
      </w:r>
    </w:p>
    <w:p w14:paraId="64443C8E" w14:textId="77777777" w:rsidR="00512DBA" w:rsidRPr="0003124C" w:rsidRDefault="00512DBA" w:rsidP="00F655DD">
      <w:pPr>
        <w:pStyle w:val="Pardeliste"/>
        <w:numPr>
          <w:ilvl w:val="0"/>
          <w:numId w:val="20"/>
        </w:numPr>
        <w:spacing w:line="360" w:lineRule="auto"/>
        <w:rPr>
          <w:rFonts w:ascii="Verdana" w:hAnsi="Verdana"/>
          <w:sz w:val="18"/>
          <w:szCs w:val="18"/>
        </w:rPr>
      </w:pPr>
      <w:proofErr w:type="gramStart"/>
      <w:r w:rsidRPr="0003124C">
        <w:rPr>
          <w:rFonts w:ascii="Verdana" w:hAnsi="Verdana"/>
          <w:sz w:val="18"/>
          <w:szCs w:val="18"/>
        </w:rPr>
        <w:t>du</w:t>
      </w:r>
      <w:proofErr w:type="gramEnd"/>
      <w:r w:rsidRPr="0003124C">
        <w:rPr>
          <w:rFonts w:ascii="Verdana" w:hAnsi="Verdana"/>
          <w:sz w:val="18"/>
          <w:szCs w:val="18"/>
        </w:rPr>
        <w:t xml:space="preserve"> leadership organisationnel</w:t>
      </w:r>
    </w:p>
    <w:p w14:paraId="28D40F5F" w14:textId="77777777" w:rsidR="00512DBA" w:rsidRPr="0003124C" w:rsidRDefault="00512DBA" w:rsidP="00F655DD">
      <w:pPr>
        <w:pStyle w:val="Pardeliste"/>
        <w:numPr>
          <w:ilvl w:val="0"/>
          <w:numId w:val="20"/>
        </w:numPr>
        <w:spacing w:line="360" w:lineRule="auto"/>
        <w:rPr>
          <w:rFonts w:ascii="Verdana" w:hAnsi="Verdana"/>
          <w:sz w:val="18"/>
          <w:szCs w:val="18"/>
        </w:rPr>
      </w:pPr>
      <w:proofErr w:type="gramStart"/>
      <w:r w:rsidRPr="0003124C">
        <w:rPr>
          <w:rFonts w:ascii="Verdana" w:hAnsi="Verdana"/>
          <w:sz w:val="18"/>
          <w:szCs w:val="18"/>
        </w:rPr>
        <w:t>de</w:t>
      </w:r>
      <w:proofErr w:type="gramEnd"/>
      <w:r w:rsidRPr="0003124C">
        <w:rPr>
          <w:rFonts w:ascii="Verdana" w:hAnsi="Verdana"/>
          <w:sz w:val="18"/>
          <w:szCs w:val="18"/>
        </w:rPr>
        <w:t xml:space="preserve"> la conception organisationnelle</w:t>
      </w:r>
    </w:p>
    <w:p w14:paraId="6A5E65AF" w14:textId="77777777" w:rsidR="00512DBA" w:rsidRPr="0003124C" w:rsidRDefault="00512DBA" w:rsidP="00F655DD">
      <w:pPr>
        <w:pStyle w:val="Pardeliste"/>
        <w:numPr>
          <w:ilvl w:val="0"/>
          <w:numId w:val="20"/>
        </w:numPr>
        <w:spacing w:line="360" w:lineRule="auto"/>
        <w:rPr>
          <w:rFonts w:ascii="Verdana" w:hAnsi="Verdana"/>
          <w:b/>
          <w:sz w:val="18"/>
          <w:szCs w:val="18"/>
        </w:rPr>
      </w:pPr>
      <w:proofErr w:type="gramStart"/>
      <w:r w:rsidRPr="0003124C">
        <w:rPr>
          <w:rFonts w:ascii="Verdana" w:hAnsi="Verdana"/>
          <w:b/>
          <w:sz w:val="18"/>
          <w:szCs w:val="18"/>
        </w:rPr>
        <w:t>de</w:t>
      </w:r>
      <w:proofErr w:type="gramEnd"/>
      <w:r w:rsidRPr="0003124C">
        <w:rPr>
          <w:rFonts w:ascii="Verdana" w:hAnsi="Verdana"/>
          <w:b/>
          <w:sz w:val="18"/>
          <w:szCs w:val="18"/>
        </w:rPr>
        <w:t xml:space="preserve"> la culture organisationnelle</w:t>
      </w:r>
    </w:p>
    <w:p w14:paraId="426FD0ED" w14:textId="77777777" w:rsidR="00512DBA" w:rsidRPr="0003124C" w:rsidRDefault="00512DBA" w:rsidP="00F655DD">
      <w:pPr>
        <w:pStyle w:val="Pardeliste"/>
        <w:numPr>
          <w:ilvl w:val="0"/>
          <w:numId w:val="20"/>
        </w:numPr>
        <w:spacing w:line="360" w:lineRule="auto"/>
        <w:rPr>
          <w:rFonts w:ascii="Verdana" w:hAnsi="Verdana"/>
          <w:sz w:val="18"/>
          <w:szCs w:val="18"/>
        </w:rPr>
      </w:pPr>
      <w:proofErr w:type="gramStart"/>
      <w:r w:rsidRPr="0003124C">
        <w:rPr>
          <w:rFonts w:ascii="Verdana" w:hAnsi="Verdana"/>
          <w:sz w:val="18"/>
          <w:szCs w:val="18"/>
        </w:rPr>
        <w:t>de</w:t>
      </w:r>
      <w:proofErr w:type="gramEnd"/>
      <w:r w:rsidRPr="0003124C">
        <w:rPr>
          <w:rFonts w:ascii="Verdana" w:hAnsi="Verdana"/>
          <w:sz w:val="18"/>
          <w:szCs w:val="18"/>
        </w:rPr>
        <w:t xml:space="preserve"> la structure organisationnelle</w:t>
      </w:r>
    </w:p>
    <w:p w14:paraId="56AEF295" w14:textId="77777777" w:rsidR="00512DBA" w:rsidRPr="0003124C" w:rsidRDefault="00512DBA" w:rsidP="00512DBA">
      <w:pPr>
        <w:spacing w:line="360" w:lineRule="auto"/>
        <w:rPr>
          <w:rFonts w:ascii="Verdana" w:hAnsi="Verdana"/>
          <w:sz w:val="18"/>
          <w:szCs w:val="18"/>
          <w:lang w:val="fr-CA"/>
        </w:rPr>
      </w:pPr>
    </w:p>
    <w:p w14:paraId="109D19D8" w14:textId="77777777" w:rsidR="00512DBA" w:rsidRPr="0003124C" w:rsidRDefault="00512DBA" w:rsidP="00512DBA">
      <w:pPr>
        <w:spacing w:line="360" w:lineRule="auto"/>
        <w:rPr>
          <w:rFonts w:ascii="Verdana" w:hAnsi="Verdana"/>
          <w:sz w:val="18"/>
          <w:szCs w:val="18"/>
          <w:lang w:val="fr-CA"/>
        </w:rPr>
      </w:pPr>
    </w:p>
    <w:p w14:paraId="75F53388"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lastRenderedPageBreak/>
        <w:t xml:space="preserve">Lequel des énoncés suivants relatifs aux significations communes à tous les membres d’une organisation n’est pas correct? </w:t>
      </w:r>
    </w:p>
    <w:p w14:paraId="5AC6CDDC"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17D448AA" w14:textId="77777777" w:rsidR="00512DBA" w:rsidRPr="0003124C" w:rsidRDefault="00512DBA" w:rsidP="00F655DD">
      <w:pPr>
        <w:pStyle w:val="Pardeliste"/>
        <w:numPr>
          <w:ilvl w:val="0"/>
          <w:numId w:val="21"/>
        </w:numPr>
        <w:spacing w:line="360" w:lineRule="auto"/>
        <w:rPr>
          <w:rFonts w:ascii="Verdana" w:hAnsi="Verdana"/>
          <w:b/>
          <w:sz w:val="18"/>
          <w:szCs w:val="18"/>
        </w:rPr>
      </w:pPr>
      <w:r w:rsidRPr="0003124C">
        <w:rPr>
          <w:rFonts w:ascii="Verdana" w:hAnsi="Verdana"/>
          <w:b/>
          <w:sz w:val="18"/>
          <w:szCs w:val="18"/>
        </w:rPr>
        <w:t>Les membres d’une organisation n’établissent pas de lien entre les actions et des valeurs ou des hypothèses tacites.</w:t>
      </w:r>
    </w:p>
    <w:p w14:paraId="45F47022" w14:textId="77777777" w:rsidR="00512DBA" w:rsidRPr="0003124C" w:rsidRDefault="00512DBA" w:rsidP="00F655DD">
      <w:pPr>
        <w:pStyle w:val="Pardeliste"/>
        <w:numPr>
          <w:ilvl w:val="0"/>
          <w:numId w:val="21"/>
        </w:numPr>
        <w:spacing w:line="360" w:lineRule="auto"/>
        <w:rPr>
          <w:rFonts w:ascii="Verdana" w:hAnsi="Verdana"/>
          <w:sz w:val="18"/>
          <w:szCs w:val="18"/>
        </w:rPr>
      </w:pPr>
      <w:r w:rsidRPr="0003124C">
        <w:rPr>
          <w:rFonts w:ascii="Verdana" w:hAnsi="Verdana"/>
          <w:sz w:val="18"/>
          <w:szCs w:val="18"/>
        </w:rPr>
        <w:t xml:space="preserve">Ce que perçoit l’observateur extérieur ne correspond pas toujours à ce que les membres de l’organisation perçoivent de l’intérieur. </w:t>
      </w:r>
    </w:p>
    <w:p w14:paraId="4D7EA20A" w14:textId="77777777" w:rsidR="00512DBA" w:rsidRPr="0003124C" w:rsidRDefault="00512DBA" w:rsidP="00F655DD">
      <w:pPr>
        <w:pStyle w:val="Pardeliste"/>
        <w:numPr>
          <w:ilvl w:val="0"/>
          <w:numId w:val="21"/>
        </w:numPr>
        <w:spacing w:line="360" w:lineRule="auto"/>
        <w:rPr>
          <w:rFonts w:ascii="Verdana" w:hAnsi="Verdana"/>
          <w:sz w:val="18"/>
          <w:szCs w:val="18"/>
        </w:rPr>
      </w:pPr>
      <w:r w:rsidRPr="0003124C">
        <w:rPr>
          <w:rFonts w:ascii="Verdana" w:hAnsi="Verdana"/>
          <w:sz w:val="18"/>
          <w:szCs w:val="18"/>
        </w:rPr>
        <w:t xml:space="preserve">Grâce à leurs interactions, les travailleurs investissent leurs tâches d’une signification commune plus large, d’un sens plus vaste. </w:t>
      </w:r>
    </w:p>
    <w:p w14:paraId="0E1B43BC" w14:textId="77777777" w:rsidR="00512DBA" w:rsidRPr="0003124C" w:rsidRDefault="00512DBA" w:rsidP="00F655DD">
      <w:pPr>
        <w:pStyle w:val="Pardeliste"/>
        <w:numPr>
          <w:ilvl w:val="0"/>
          <w:numId w:val="21"/>
        </w:numPr>
        <w:spacing w:line="360" w:lineRule="auto"/>
        <w:rPr>
          <w:rFonts w:ascii="Verdana" w:hAnsi="Verdana"/>
          <w:sz w:val="18"/>
          <w:szCs w:val="18"/>
        </w:rPr>
      </w:pPr>
      <w:r w:rsidRPr="0003124C">
        <w:rPr>
          <w:rFonts w:ascii="Verdana" w:hAnsi="Verdana"/>
          <w:sz w:val="18"/>
          <w:szCs w:val="18"/>
        </w:rPr>
        <w:t xml:space="preserve">La culture organisationnelle est un ensemble de significations et de perceptions communes. </w:t>
      </w:r>
    </w:p>
    <w:p w14:paraId="47023E91" w14:textId="77777777" w:rsidR="00512DBA" w:rsidRPr="0003124C" w:rsidRDefault="00512DBA" w:rsidP="00F655DD">
      <w:pPr>
        <w:pStyle w:val="Pardeliste"/>
        <w:numPr>
          <w:ilvl w:val="0"/>
          <w:numId w:val="21"/>
        </w:numPr>
        <w:spacing w:line="360" w:lineRule="auto"/>
        <w:rPr>
          <w:rFonts w:ascii="Verdana" w:hAnsi="Verdana"/>
          <w:sz w:val="18"/>
          <w:szCs w:val="18"/>
        </w:rPr>
      </w:pPr>
      <w:r w:rsidRPr="0003124C">
        <w:rPr>
          <w:rFonts w:ascii="Verdana" w:hAnsi="Verdana"/>
          <w:sz w:val="18"/>
          <w:szCs w:val="18"/>
        </w:rPr>
        <w:t>Dans la plupart des organisations, les employés créent et acquièrent des éléments partagés qui constituent la strate la plus profonde de leur culture.</w:t>
      </w:r>
    </w:p>
    <w:p w14:paraId="3C270E27" w14:textId="77777777" w:rsidR="00512DBA" w:rsidRPr="0003124C" w:rsidRDefault="00512DBA" w:rsidP="00512DBA">
      <w:pPr>
        <w:spacing w:line="360" w:lineRule="auto"/>
        <w:rPr>
          <w:rFonts w:ascii="Verdana" w:hAnsi="Verdana"/>
          <w:sz w:val="18"/>
          <w:szCs w:val="18"/>
          <w:lang w:val="fr-CA"/>
        </w:rPr>
      </w:pPr>
    </w:p>
    <w:p w14:paraId="4156C0F7"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Que définit-on comme des croyances non fondées qui circulent et que la plupart des membres d’une organisation acceptent tacitement sans les remettre en cause?</w:t>
      </w:r>
    </w:p>
    <w:p w14:paraId="3835928E"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7A442EB8" w14:textId="77777777" w:rsidR="00512DBA" w:rsidRPr="0003124C" w:rsidRDefault="00512DBA" w:rsidP="00F655DD">
      <w:pPr>
        <w:pStyle w:val="Pardeliste"/>
        <w:numPr>
          <w:ilvl w:val="0"/>
          <w:numId w:val="22"/>
        </w:numPr>
        <w:spacing w:line="360" w:lineRule="auto"/>
        <w:rPr>
          <w:rFonts w:ascii="Verdana" w:hAnsi="Verdana"/>
          <w:sz w:val="18"/>
          <w:szCs w:val="18"/>
        </w:rPr>
      </w:pPr>
      <w:r w:rsidRPr="0003124C">
        <w:rPr>
          <w:rFonts w:ascii="Verdana" w:hAnsi="Verdana"/>
          <w:sz w:val="18"/>
          <w:szCs w:val="18"/>
        </w:rPr>
        <w:t>Les rites organisationnels.</w:t>
      </w:r>
    </w:p>
    <w:p w14:paraId="24C14095" w14:textId="77777777" w:rsidR="00512DBA" w:rsidRPr="0003124C" w:rsidRDefault="00512DBA" w:rsidP="00F655DD">
      <w:pPr>
        <w:pStyle w:val="Pardeliste"/>
        <w:numPr>
          <w:ilvl w:val="0"/>
          <w:numId w:val="22"/>
        </w:numPr>
        <w:spacing w:line="360" w:lineRule="auto"/>
        <w:rPr>
          <w:rFonts w:ascii="Verdana" w:hAnsi="Verdana"/>
          <w:sz w:val="18"/>
          <w:szCs w:val="18"/>
        </w:rPr>
      </w:pPr>
      <w:r w:rsidRPr="0003124C">
        <w:rPr>
          <w:rFonts w:ascii="Verdana" w:hAnsi="Verdana"/>
          <w:sz w:val="18"/>
          <w:szCs w:val="18"/>
        </w:rPr>
        <w:t>Les habitudes organisationnelles.</w:t>
      </w:r>
    </w:p>
    <w:p w14:paraId="24D751CC" w14:textId="77777777" w:rsidR="00512DBA" w:rsidRPr="0003124C" w:rsidRDefault="00512DBA" w:rsidP="00F655DD">
      <w:pPr>
        <w:pStyle w:val="Pardeliste"/>
        <w:numPr>
          <w:ilvl w:val="0"/>
          <w:numId w:val="22"/>
        </w:numPr>
        <w:spacing w:line="360" w:lineRule="auto"/>
        <w:rPr>
          <w:rFonts w:ascii="Verdana" w:hAnsi="Verdana"/>
          <w:sz w:val="18"/>
          <w:szCs w:val="18"/>
        </w:rPr>
      </w:pPr>
      <w:r w:rsidRPr="0003124C">
        <w:rPr>
          <w:rFonts w:ascii="Verdana" w:hAnsi="Verdana"/>
          <w:sz w:val="18"/>
          <w:szCs w:val="18"/>
        </w:rPr>
        <w:t>Les épopées organisationnelles</w:t>
      </w:r>
    </w:p>
    <w:p w14:paraId="7369C564" w14:textId="77777777" w:rsidR="00512DBA" w:rsidRPr="0003124C" w:rsidRDefault="00512DBA" w:rsidP="00F655DD">
      <w:pPr>
        <w:pStyle w:val="Pardeliste"/>
        <w:numPr>
          <w:ilvl w:val="0"/>
          <w:numId w:val="22"/>
        </w:numPr>
        <w:spacing w:line="360" w:lineRule="auto"/>
        <w:rPr>
          <w:rFonts w:ascii="Verdana" w:hAnsi="Verdana"/>
          <w:b/>
          <w:sz w:val="18"/>
          <w:szCs w:val="18"/>
        </w:rPr>
      </w:pPr>
      <w:r w:rsidRPr="0003124C">
        <w:rPr>
          <w:rFonts w:ascii="Verdana" w:hAnsi="Verdana"/>
          <w:b/>
          <w:sz w:val="18"/>
          <w:szCs w:val="18"/>
        </w:rPr>
        <w:t>Les mythes organisationnels.</w:t>
      </w:r>
    </w:p>
    <w:p w14:paraId="3BC675B4" w14:textId="77777777" w:rsidR="00512DBA" w:rsidRPr="0003124C" w:rsidRDefault="00512DBA" w:rsidP="00F655DD">
      <w:pPr>
        <w:pStyle w:val="Pardeliste"/>
        <w:numPr>
          <w:ilvl w:val="0"/>
          <w:numId w:val="22"/>
        </w:numPr>
        <w:spacing w:line="360" w:lineRule="auto"/>
        <w:rPr>
          <w:rFonts w:ascii="Verdana" w:hAnsi="Verdana"/>
          <w:sz w:val="18"/>
          <w:szCs w:val="18"/>
        </w:rPr>
      </w:pPr>
      <w:r w:rsidRPr="0003124C">
        <w:rPr>
          <w:rFonts w:ascii="Verdana" w:hAnsi="Verdana"/>
          <w:sz w:val="18"/>
          <w:szCs w:val="18"/>
        </w:rPr>
        <w:t>Les rituels organisationnels.</w:t>
      </w:r>
    </w:p>
    <w:p w14:paraId="479E5547" w14:textId="77777777" w:rsidR="00512DBA" w:rsidRPr="0003124C" w:rsidRDefault="00512DBA" w:rsidP="00512DBA">
      <w:pPr>
        <w:spacing w:line="360" w:lineRule="auto"/>
        <w:rPr>
          <w:rFonts w:ascii="Verdana" w:hAnsi="Verdana"/>
          <w:sz w:val="18"/>
          <w:szCs w:val="18"/>
          <w:lang w:val="fr-CA"/>
        </w:rPr>
      </w:pPr>
    </w:p>
    <w:p w14:paraId="203A6B4C" w14:textId="77777777" w:rsidR="00512DBA" w:rsidRPr="0003124C" w:rsidRDefault="00512DBA" w:rsidP="00F655DD">
      <w:pPr>
        <w:pStyle w:val="TableBody"/>
        <w:keepNext w:val="0"/>
        <w:numPr>
          <w:ilvl w:val="0"/>
          <w:numId w:val="2"/>
        </w:numPr>
        <w:spacing w:before="0" w:after="0" w:line="360" w:lineRule="auto"/>
        <w:rPr>
          <w:rFonts w:ascii="Verdana" w:hAnsi="Verdana" w:cs="Times New Roman"/>
          <w:sz w:val="18"/>
          <w:szCs w:val="18"/>
          <w:lang w:val="fr-CA"/>
        </w:rPr>
      </w:pPr>
      <w:r w:rsidRPr="0003124C">
        <w:rPr>
          <w:rFonts w:ascii="Verdana" w:hAnsi="Verdana" w:cs="Times New Roman"/>
          <w:sz w:val="18"/>
          <w:szCs w:val="18"/>
          <w:lang w:val="fr-CA"/>
        </w:rPr>
        <w:t xml:space="preserve">Comment s’appelle le processus qui consiste à générer de nouvelles idées et à les appliquer dans les activités quotidiennes? </w:t>
      </w:r>
    </w:p>
    <w:p w14:paraId="7C3308AA" w14:textId="77777777" w:rsidR="00512DBA" w:rsidRPr="0003124C" w:rsidRDefault="00512DBA" w:rsidP="00512DBA">
      <w:pPr>
        <w:pStyle w:val="TableBody"/>
        <w:keepNext w:val="0"/>
        <w:spacing w:before="0" w:after="0" w:line="360" w:lineRule="auto"/>
        <w:rPr>
          <w:rFonts w:ascii="Verdana" w:hAnsi="Verdana" w:cs="Times New Roman"/>
          <w:sz w:val="18"/>
          <w:szCs w:val="18"/>
          <w:lang w:val="fr-CA"/>
        </w:rPr>
      </w:pPr>
    </w:p>
    <w:p w14:paraId="4CE05B97" w14:textId="77777777" w:rsidR="00512DBA" w:rsidRPr="0003124C" w:rsidRDefault="00512DBA" w:rsidP="00F655DD">
      <w:pPr>
        <w:pStyle w:val="Pardeliste"/>
        <w:numPr>
          <w:ilvl w:val="0"/>
          <w:numId w:val="23"/>
        </w:numPr>
        <w:spacing w:line="360" w:lineRule="auto"/>
        <w:rPr>
          <w:rFonts w:ascii="Verdana" w:hAnsi="Verdana"/>
          <w:sz w:val="18"/>
          <w:szCs w:val="18"/>
        </w:rPr>
      </w:pPr>
      <w:r w:rsidRPr="0003124C">
        <w:rPr>
          <w:rFonts w:ascii="Verdana" w:hAnsi="Verdana"/>
          <w:sz w:val="18"/>
          <w:szCs w:val="18"/>
        </w:rPr>
        <w:t>La restructuration.</w:t>
      </w:r>
    </w:p>
    <w:p w14:paraId="5626972E" w14:textId="77777777" w:rsidR="00512DBA" w:rsidRPr="0003124C" w:rsidRDefault="00512DBA" w:rsidP="00F655DD">
      <w:pPr>
        <w:pStyle w:val="Pardeliste"/>
        <w:numPr>
          <w:ilvl w:val="0"/>
          <w:numId w:val="23"/>
        </w:numPr>
        <w:spacing w:line="360" w:lineRule="auto"/>
        <w:rPr>
          <w:rFonts w:ascii="Verdana" w:hAnsi="Verdana"/>
          <w:sz w:val="18"/>
          <w:szCs w:val="18"/>
        </w:rPr>
      </w:pPr>
      <w:r w:rsidRPr="0003124C">
        <w:rPr>
          <w:rFonts w:ascii="Verdana" w:hAnsi="Verdana"/>
          <w:sz w:val="18"/>
          <w:szCs w:val="18"/>
        </w:rPr>
        <w:t>Le développement.</w:t>
      </w:r>
    </w:p>
    <w:p w14:paraId="2182AC0F" w14:textId="77777777" w:rsidR="00512DBA" w:rsidRPr="0003124C" w:rsidRDefault="00512DBA" w:rsidP="00F655DD">
      <w:pPr>
        <w:pStyle w:val="Pardeliste"/>
        <w:numPr>
          <w:ilvl w:val="0"/>
          <w:numId w:val="23"/>
        </w:numPr>
        <w:spacing w:line="360" w:lineRule="auto"/>
        <w:rPr>
          <w:rFonts w:ascii="Verdana" w:hAnsi="Verdana"/>
          <w:b/>
          <w:sz w:val="18"/>
          <w:szCs w:val="18"/>
        </w:rPr>
      </w:pPr>
      <w:r w:rsidRPr="0003124C">
        <w:rPr>
          <w:rFonts w:ascii="Verdana" w:hAnsi="Verdana"/>
          <w:b/>
          <w:sz w:val="18"/>
          <w:szCs w:val="18"/>
        </w:rPr>
        <w:t>L’innovation.</w:t>
      </w:r>
    </w:p>
    <w:p w14:paraId="2D0F87F4" w14:textId="77777777" w:rsidR="00512DBA" w:rsidRPr="0003124C" w:rsidRDefault="00512DBA" w:rsidP="00F655DD">
      <w:pPr>
        <w:pStyle w:val="Pardeliste"/>
        <w:numPr>
          <w:ilvl w:val="0"/>
          <w:numId w:val="23"/>
        </w:numPr>
        <w:spacing w:line="360" w:lineRule="auto"/>
        <w:rPr>
          <w:rFonts w:ascii="Verdana" w:hAnsi="Verdana"/>
          <w:sz w:val="18"/>
          <w:szCs w:val="18"/>
        </w:rPr>
      </w:pPr>
      <w:r w:rsidRPr="0003124C">
        <w:rPr>
          <w:rFonts w:ascii="Verdana" w:hAnsi="Verdana"/>
          <w:sz w:val="18"/>
          <w:szCs w:val="18"/>
        </w:rPr>
        <w:t>La modernisation.</w:t>
      </w:r>
    </w:p>
    <w:p w14:paraId="47DF6093" w14:textId="77777777" w:rsidR="00512DBA" w:rsidRPr="0003124C" w:rsidRDefault="00512DBA" w:rsidP="00F655DD">
      <w:pPr>
        <w:pStyle w:val="Pardeliste"/>
        <w:numPr>
          <w:ilvl w:val="0"/>
          <w:numId w:val="23"/>
        </w:numPr>
        <w:spacing w:line="360" w:lineRule="auto"/>
        <w:rPr>
          <w:rFonts w:ascii="Verdana" w:hAnsi="Verdana"/>
          <w:sz w:val="18"/>
          <w:szCs w:val="18"/>
        </w:rPr>
      </w:pPr>
      <w:r w:rsidRPr="0003124C">
        <w:rPr>
          <w:rFonts w:ascii="Verdana" w:hAnsi="Verdana"/>
          <w:sz w:val="18"/>
          <w:szCs w:val="18"/>
        </w:rPr>
        <w:t>L’intégration.</w:t>
      </w:r>
    </w:p>
    <w:p w14:paraId="5F88C570" w14:textId="77777777" w:rsidR="00512DBA" w:rsidRPr="0003124C" w:rsidRDefault="00F86665" w:rsidP="00F86665">
      <w:pPr>
        <w:rPr>
          <w:rFonts w:ascii="Verdana" w:hAnsi="Verdana"/>
          <w:sz w:val="18"/>
          <w:szCs w:val="18"/>
          <w:lang w:val="fr-CA" w:eastAsia="en-US"/>
        </w:rPr>
      </w:pPr>
      <w:r w:rsidRPr="0003124C">
        <w:rPr>
          <w:rFonts w:ascii="Verdana" w:hAnsi="Verdana"/>
          <w:sz w:val="18"/>
          <w:szCs w:val="18"/>
          <w:lang w:val="fr-CA"/>
        </w:rPr>
        <w:br w:type="page"/>
      </w:r>
    </w:p>
    <w:p w14:paraId="1D0B31F5" w14:textId="77777777" w:rsidR="00512DBA" w:rsidRPr="0003124C" w:rsidRDefault="00512DBA" w:rsidP="00F655DD">
      <w:pPr>
        <w:pStyle w:val="TableBody"/>
        <w:keepNext w:val="0"/>
        <w:numPr>
          <w:ilvl w:val="0"/>
          <w:numId w:val="2"/>
        </w:numPr>
        <w:spacing w:before="0" w:after="0" w:line="360" w:lineRule="auto"/>
        <w:rPr>
          <w:rFonts w:ascii="Verdana" w:hAnsi="Verdana" w:cs="Times New Roman"/>
          <w:sz w:val="18"/>
          <w:szCs w:val="18"/>
          <w:lang w:val="fr-CA"/>
        </w:rPr>
      </w:pPr>
      <w:r w:rsidRPr="0003124C">
        <w:rPr>
          <w:rFonts w:ascii="Verdana" w:hAnsi="Verdana" w:cs="Times New Roman"/>
          <w:sz w:val="18"/>
          <w:szCs w:val="18"/>
          <w:lang w:val="fr-CA"/>
        </w:rPr>
        <w:lastRenderedPageBreak/>
        <w:t>Les intitulés suivants correspondent tous aux principales étapes du processus d’innovation, SAUF un. Lequel?</w:t>
      </w:r>
    </w:p>
    <w:p w14:paraId="5188366E" w14:textId="77777777" w:rsidR="00512DBA" w:rsidRPr="0003124C" w:rsidRDefault="00512DBA" w:rsidP="00512DBA">
      <w:pPr>
        <w:pStyle w:val="TableBody"/>
        <w:keepNext w:val="0"/>
        <w:spacing w:before="0" w:after="0" w:line="360" w:lineRule="auto"/>
        <w:rPr>
          <w:rFonts w:ascii="Verdana" w:hAnsi="Verdana" w:cs="Times New Roman"/>
          <w:sz w:val="18"/>
          <w:szCs w:val="18"/>
          <w:lang w:val="fr-CA"/>
        </w:rPr>
      </w:pPr>
    </w:p>
    <w:p w14:paraId="719CFD2A" w14:textId="77777777" w:rsidR="00512DBA" w:rsidRPr="0003124C" w:rsidRDefault="00512DBA" w:rsidP="00F655DD">
      <w:pPr>
        <w:pStyle w:val="Titre2"/>
        <w:keepLines w:val="0"/>
        <w:numPr>
          <w:ilvl w:val="0"/>
          <w:numId w:val="24"/>
        </w:numPr>
        <w:overflowPunct w:val="0"/>
        <w:autoSpaceDE w:val="0"/>
        <w:autoSpaceDN w:val="0"/>
        <w:adjustRightInd w:val="0"/>
        <w:spacing w:before="0" w:line="360" w:lineRule="auto"/>
        <w:textAlignment w:val="baseline"/>
        <w:rPr>
          <w:rFonts w:ascii="Verdana" w:hAnsi="Verdana"/>
          <w:b w:val="0"/>
          <w:bCs w:val="0"/>
          <w:iCs/>
          <w:color w:val="auto"/>
          <w:sz w:val="18"/>
          <w:szCs w:val="18"/>
        </w:rPr>
      </w:pPr>
      <w:r w:rsidRPr="0003124C">
        <w:rPr>
          <w:rFonts w:ascii="Verdana" w:hAnsi="Verdana"/>
          <w:b w:val="0"/>
          <w:bCs w:val="0"/>
          <w:iCs/>
          <w:color w:val="auto"/>
          <w:sz w:val="18"/>
          <w:szCs w:val="18"/>
        </w:rPr>
        <w:t>L’imagination.</w:t>
      </w:r>
    </w:p>
    <w:p w14:paraId="2EA920FB" w14:textId="77777777" w:rsidR="00512DBA" w:rsidRPr="0003124C" w:rsidRDefault="00512DBA" w:rsidP="00F655DD">
      <w:pPr>
        <w:pStyle w:val="Pardeliste"/>
        <w:numPr>
          <w:ilvl w:val="0"/>
          <w:numId w:val="24"/>
        </w:numPr>
        <w:spacing w:line="360" w:lineRule="auto"/>
        <w:rPr>
          <w:rFonts w:ascii="Verdana" w:hAnsi="Verdana"/>
          <w:sz w:val="18"/>
          <w:szCs w:val="18"/>
        </w:rPr>
      </w:pPr>
      <w:r w:rsidRPr="0003124C">
        <w:rPr>
          <w:rFonts w:ascii="Verdana" w:hAnsi="Verdana"/>
          <w:sz w:val="18"/>
          <w:szCs w:val="18"/>
        </w:rPr>
        <w:t>L’expérimentation.</w:t>
      </w:r>
    </w:p>
    <w:p w14:paraId="2963063E" w14:textId="77777777" w:rsidR="00512DBA" w:rsidRPr="0003124C" w:rsidRDefault="00512DBA" w:rsidP="00F655DD">
      <w:pPr>
        <w:pStyle w:val="Pardeliste"/>
        <w:numPr>
          <w:ilvl w:val="0"/>
          <w:numId w:val="24"/>
        </w:numPr>
        <w:spacing w:line="360" w:lineRule="auto"/>
        <w:rPr>
          <w:rFonts w:ascii="Verdana" w:hAnsi="Verdana"/>
          <w:b/>
          <w:sz w:val="18"/>
          <w:szCs w:val="18"/>
        </w:rPr>
      </w:pPr>
      <w:r w:rsidRPr="0003124C">
        <w:rPr>
          <w:rFonts w:ascii="Verdana" w:hAnsi="Verdana"/>
          <w:b/>
          <w:sz w:val="18"/>
          <w:szCs w:val="18"/>
        </w:rPr>
        <w:t>L’essai et le contre-essai.</w:t>
      </w:r>
    </w:p>
    <w:p w14:paraId="56F32FD2" w14:textId="77777777" w:rsidR="00512DBA" w:rsidRPr="0003124C" w:rsidRDefault="00512DBA" w:rsidP="00F655DD">
      <w:pPr>
        <w:pStyle w:val="Pardeliste"/>
        <w:numPr>
          <w:ilvl w:val="0"/>
          <w:numId w:val="24"/>
        </w:numPr>
        <w:spacing w:line="360" w:lineRule="auto"/>
        <w:rPr>
          <w:rFonts w:ascii="Verdana" w:hAnsi="Verdana"/>
          <w:sz w:val="18"/>
          <w:szCs w:val="18"/>
        </w:rPr>
      </w:pPr>
      <w:r w:rsidRPr="0003124C">
        <w:rPr>
          <w:rFonts w:ascii="Verdana" w:hAnsi="Verdana"/>
          <w:sz w:val="18"/>
          <w:szCs w:val="18"/>
        </w:rPr>
        <w:t>L’étude de faisabilité.</w:t>
      </w:r>
    </w:p>
    <w:p w14:paraId="4A7E6713" w14:textId="77777777" w:rsidR="00512DBA" w:rsidRPr="0003124C" w:rsidRDefault="00512DBA" w:rsidP="00F655DD">
      <w:pPr>
        <w:pStyle w:val="Pardeliste"/>
        <w:numPr>
          <w:ilvl w:val="0"/>
          <w:numId w:val="24"/>
        </w:numPr>
        <w:spacing w:line="360" w:lineRule="auto"/>
        <w:rPr>
          <w:rFonts w:ascii="Verdana" w:hAnsi="Verdana"/>
          <w:sz w:val="18"/>
          <w:szCs w:val="18"/>
        </w:rPr>
      </w:pPr>
      <w:r w:rsidRPr="0003124C">
        <w:rPr>
          <w:rFonts w:ascii="Verdana" w:hAnsi="Verdana"/>
          <w:sz w:val="18"/>
          <w:szCs w:val="18"/>
        </w:rPr>
        <w:t>L’application.</w:t>
      </w:r>
    </w:p>
    <w:p w14:paraId="6E45314C" w14:textId="77777777" w:rsidR="00512DBA" w:rsidRPr="0003124C" w:rsidRDefault="00512DBA" w:rsidP="00512DBA">
      <w:pPr>
        <w:spacing w:line="360" w:lineRule="auto"/>
        <w:rPr>
          <w:rFonts w:ascii="Verdana" w:hAnsi="Verdana"/>
          <w:sz w:val="18"/>
          <w:szCs w:val="18"/>
          <w:lang w:val="fr-CA"/>
        </w:rPr>
      </w:pPr>
    </w:p>
    <w:p w14:paraId="6F8111F0"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Laquelle des étapes du processus d’innovation consiste en la détermination de la valeur et des applications possibles d’une idée? </w:t>
      </w:r>
    </w:p>
    <w:p w14:paraId="459A2297"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452DE52E" w14:textId="77777777" w:rsidR="00512DBA" w:rsidRPr="0003124C" w:rsidRDefault="00512DBA" w:rsidP="00F655DD">
      <w:pPr>
        <w:pStyle w:val="Pardeliste"/>
        <w:numPr>
          <w:ilvl w:val="0"/>
          <w:numId w:val="25"/>
        </w:numPr>
        <w:spacing w:line="360" w:lineRule="auto"/>
        <w:rPr>
          <w:rFonts w:ascii="Verdana" w:hAnsi="Verdana"/>
          <w:sz w:val="18"/>
          <w:szCs w:val="18"/>
        </w:rPr>
      </w:pPr>
      <w:r w:rsidRPr="0003124C">
        <w:rPr>
          <w:rFonts w:ascii="Verdana" w:hAnsi="Verdana"/>
          <w:sz w:val="18"/>
          <w:szCs w:val="18"/>
        </w:rPr>
        <w:t>L’imagination.</w:t>
      </w:r>
    </w:p>
    <w:p w14:paraId="0CBDE5E3" w14:textId="77777777" w:rsidR="00512DBA" w:rsidRPr="0003124C" w:rsidRDefault="00512DBA" w:rsidP="00F655DD">
      <w:pPr>
        <w:pStyle w:val="Pardeliste"/>
        <w:numPr>
          <w:ilvl w:val="0"/>
          <w:numId w:val="25"/>
        </w:numPr>
        <w:spacing w:line="360" w:lineRule="auto"/>
        <w:rPr>
          <w:rFonts w:ascii="Verdana" w:hAnsi="Verdana"/>
          <w:b/>
          <w:sz w:val="18"/>
          <w:szCs w:val="18"/>
        </w:rPr>
      </w:pPr>
      <w:r w:rsidRPr="0003124C">
        <w:rPr>
          <w:rFonts w:ascii="Verdana" w:hAnsi="Verdana"/>
          <w:b/>
          <w:sz w:val="18"/>
          <w:szCs w:val="18"/>
        </w:rPr>
        <w:t>L’expérimentation.</w:t>
      </w:r>
    </w:p>
    <w:p w14:paraId="6C28F693" w14:textId="77777777" w:rsidR="00512DBA" w:rsidRPr="0003124C" w:rsidRDefault="00512DBA" w:rsidP="00F655DD">
      <w:pPr>
        <w:pStyle w:val="Pardeliste"/>
        <w:numPr>
          <w:ilvl w:val="0"/>
          <w:numId w:val="25"/>
        </w:numPr>
        <w:spacing w:line="360" w:lineRule="auto"/>
        <w:rPr>
          <w:rFonts w:ascii="Verdana" w:hAnsi="Verdana"/>
          <w:sz w:val="18"/>
          <w:szCs w:val="18"/>
        </w:rPr>
      </w:pPr>
      <w:r w:rsidRPr="0003124C">
        <w:rPr>
          <w:rFonts w:ascii="Verdana" w:hAnsi="Verdana"/>
          <w:sz w:val="18"/>
          <w:szCs w:val="18"/>
        </w:rPr>
        <w:t>L’essai et le contre-essai.</w:t>
      </w:r>
    </w:p>
    <w:p w14:paraId="7A885FAF" w14:textId="77777777" w:rsidR="00512DBA" w:rsidRPr="0003124C" w:rsidRDefault="00512DBA" w:rsidP="00F655DD">
      <w:pPr>
        <w:pStyle w:val="Pardeliste"/>
        <w:numPr>
          <w:ilvl w:val="0"/>
          <w:numId w:val="25"/>
        </w:numPr>
        <w:spacing w:line="360" w:lineRule="auto"/>
        <w:rPr>
          <w:rFonts w:ascii="Verdana" w:hAnsi="Verdana"/>
          <w:sz w:val="18"/>
          <w:szCs w:val="18"/>
        </w:rPr>
      </w:pPr>
      <w:r w:rsidRPr="0003124C">
        <w:rPr>
          <w:rFonts w:ascii="Verdana" w:hAnsi="Verdana"/>
          <w:sz w:val="18"/>
          <w:szCs w:val="18"/>
        </w:rPr>
        <w:t>L’étude de faisabilité.</w:t>
      </w:r>
    </w:p>
    <w:p w14:paraId="5CCBA732" w14:textId="77777777" w:rsidR="00512DBA" w:rsidRPr="0003124C" w:rsidRDefault="00512DBA" w:rsidP="00F655DD">
      <w:pPr>
        <w:pStyle w:val="Titre2"/>
        <w:keepLines w:val="0"/>
        <w:numPr>
          <w:ilvl w:val="0"/>
          <w:numId w:val="25"/>
        </w:numPr>
        <w:overflowPunct w:val="0"/>
        <w:autoSpaceDE w:val="0"/>
        <w:autoSpaceDN w:val="0"/>
        <w:adjustRightInd w:val="0"/>
        <w:spacing w:before="0" w:line="360" w:lineRule="auto"/>
        <w:textAlignment w:val="baseline"/>
        <w:rPr>
          <w:rFonts w:ascii="Verdana" w:hAnsi="Verdana"/>
          <w:b w:val="0"/>
          <w:bCs w:val="0"/>
          <w:iCs/>
          <w:color w:val="auto"/>
          <w:sz w:val="18"/>
          <w:szCs w:val="18"/>
        </w:rPr>
      </w:pPr>
      <w:r w:rsidRPr="0003124C">
        <w:rPr>
          <w:rFonts w:ascii="Verdana" w:hAnsi="Verdana"/>
          <w:b w:val="0"/>
          <w:bCs w:val="0"/>
          <w:iCs/>
          <w:color w:val="auto"/>
          <w:sz w:val="18"/>
          <w:szCs w:val="18"/>
        </w:rPr>
        <w:t>L’application.</w:t>
      </w:r>
    </w:p>
    <w:p w14:paraId="0BDA154A" w14:textId="77777777" w:rsidR="00512DBA" w:rsidRPr="0003124C" w:rsidRDefault="00512DBA" w:rsidP="00493CBB">
      <w:pPr>
        <w:pStyle w:val="TableBody"/>
        <w:keepNext w:val="0"/>
        <w:spacing w:before="0" w:after="0"/>
        <w:rPr>
          <w:rFonts w:ascii="Verdana" w:hAnsi="Verdana" w:cs="Times New Roman"/>
          <w:sz w:val="18"/>
          <w:szCs w:val="18"/>
          <w:lang w:val="fr-CA"/>
        </w:rPr>
      </w:pPr>
    </w:p>
    <w:p w14:paraId="486F6F7B" w14:textId="77777777" w:rsidR="00512DBA" w:rsidRPr="0003124C" w:rsidRDefault="00512DBA" w:rsidP="00F655DD">
      <w:pPr>
        <w:pStyle w:val="TableBody"/>
        <w:keepNext w:val="0"/>
        <w:numPr>
          <w:ilvl w:val="0"/>
          <w:numId w:val="2"/>
        </w:numPr>
        <w:spacing w:before="0" w:after="0" w:line="360" w:lineRule="auto"/>
        <w:rPr>
          <w:rFonts w:ascii="Verdana" w:hAnsi="Verdana" w:cs="Times New Roman"/>
          <w:sz w:val="18"/>
          <w:szCs w:val="18"/>
          <w:lang w:val="fr-CA"/>
        </w:rPr>
      </w:pPr>
      <w:r w:rsidRPr="0003124C">
        <w:rPr>
          <w:rFonts w:ascii="Verdana" w:hAnsi="Verdana" w:cs="Times New Roman"/>
          <w:sz w:val="18"/>
          <w:szCs w:val="18"/>
          <w:lang w:val="fr-CA"/>
        </w:rPr>
        <w:t>Laquelle des étapes du processus d’innovation consiste en la production et en la commercialisation d’un nouveau produit ou service, ou en la mise en place d’un nouveau procédé d’exploitation?</w:t>
      </w:r>
    </w:p>
    <w:p w14:paraId="761492FA" w14:textId="77777777" w:rsidR="00512DBA" w:rsidRPr="0003124C" w:rsidRDefault="00512DBA" w:rsidP="00512DBA">
      <w:pPr>
        <w:pStyle w:val="TableBody"/>
        <w:keepNext w:val="0"/>
        <w:spacing w:before="0" w:after="0" w:line="360" w:lineRule="auto"/>
        <w:rPr>
          <w:rFonts w:ascii="Verdana" w:hAnsi="Verdana" w:cs="Times New Roman"/>
          <w:sz w:val="18"/>
          <w:szCs w:val="18"/>
          <w:lang w:val="fr-CA"/>
        </w:rPr>
      </w:pPr>
    </w:p>
    <w:p w14:paraId="0E578419" w14:textId="77777777" w:rsidR="00512DBA" w:rsidRPr="0003124C" w:rsidRDefault="00512DBA" w:rsidP="00F655DD">
      <w:pPr>
        <w:pStyle w:val="Titre2"/>
        <w:keepLines w:val="0"/>
        <w:numPr>
          <w:ilvl w:val="0"/>
          <w:numId w:val="26"/>
        </w:numPr>
        <w:overflowPunct w:val="0"/>
        <w:autoSpaceDE w:val="0"/>
        <w:autoSpaceDN w:val="0"/>
        <w:adjustRightInd w:val="0"/>
        <w:spacing w:before="0" w:line="360" w:lineRule="auto"/>
        <w:textAlignment w:val="baseline"/>
        <w:rPr>
          <w:rFonts w:ascii="Verdana" w:hAnsi="Verdana"/>
          <w:b w:val="0"/>
          <w:bCs w:val="0"/>
          <w:iCs/>
          <w:color w:val="auto"/>
          <w:sz w:val="18"/>
          <w:szCs w:val="18"/>
        </w:rPr>
      </w:pPr>
      <w:r w:rsidRPr="0003124C">
        <w:rPr>
          <w:rFonts w:ascii="Verdana" w:hAnsi="Verdana"/>
          <w:b w:val="0"/>
          <w:bCs w:val="0"/>
          <w:iCs/>
          <w:color w:val="auto"/>
          <w:sz w:val="18"/>
          <w:szCs w:val="18"/>
        </w:rPr>
        <w:t>L’imagination.</w:t>
      </w:r>
    </w:p>
    <w:p w14:paraId="4E736F8C" w14:textId="77777777" w:rsidR="00512DBA" w:rsidRPr="0003124C" w:rsidRDefault="00512DBA" w:rsidP="00F655DD">
      <w:pPr>
        <w:pStyle w:val="Pardeliste"/>
        <w:numPr>
          <w:ilvl w:val="0"/>
          <w:numId w:val="26"/>
        </w:numPr>
        <w:spacing w:line="360" w:lineRule="auto"/>
        <w:rPr>
          <w:rFonts w:ascii="Verdana" w:hAnsi="Verdana"/>
          <w:sz w:val="18"/>
          <w:szCs w:val="18"/>
        </w:rPr>
      </w:pPr>
      <w:r w:rsidRPr="0003124C">
        <w:rPr>
          <w:rFonts w:ascii="Verdana" w:hAnsi="Verdana"/>
          <w:sz w:val="18"/>
          <w:szCs w:val="18"/>
        </w:rPr>
        <w:t>L’expérimentation.</w:t>
      </w:r>
    </w:p>
    <w:p w14:paraId="3D8B3E1A" w14:textId="77777777" w:rsidR="00512DBA" w:rsidRPr="0003124C" w:rsidRDefault="00512DBA" w:rsidP="00F655DD">
      <w:pPr>
        <w:pStyle w:val="Pardeliste"/>
        <w:numPr>
          <w:ilvl w:val="0"/>
          <w:numId w:val="26"/>
        </w:numPr>
        <w:spacing w:line="360" w:lineRule="auto"/>
        <w:rPr>
          <w:rFonts w:ascii="Verdana" w:hAnsi="Verdana"/>
          <w:sz w:val="18"/>
          <w:szCs w:val="18"/>
        </w:rPr>
      </w:pPr>
      <w:r w:rsidRPr="0003124C">
        <w:rPr>
          <w:rFonts w:ascii="Verdana" w:hAnsi="Verdana"/>
          <w:sz w:val="18"/>
          <w:szCs w:val="18"/>
        </w:rPr>
        <w:t>L’essai et le contre-essai.</w:t>
      </w:r>
    </w:p>
    <w:p w14:paraId="21DA4908" w14:textId="77777777" w:rsidR="00512DBA" w:rsidRPr="0003124C" w:rsidRDefault="00512DBA" w:rsidP="00F655DD">
      <w:pPr>
        <w:pStyle w:val="Pardeliste"/>
        <w:numPr>
          <w:ilvl w:val="0"/>
          <w:numId w:val="26"/>
        </w:numPr>
        <w:spacing w:line="360" w:lineRule="auto"/>
        <w:rPr>
          <w:rFonts w:ascii="Verdana" w:hAnsi="Verdana"/>
          <w:sz w:val="18"/>
          <w:szCs w:val="18"/>
        </w:rPr>
      </w:pPr>
      <w:r w:rsidRPr="0003124C">
        <w:rPr>
          <w:rFonts w:ascii="Verdana" w:hAnsi="Verdana"/>
          <w:sz w:val="18"/>
          <w:szCs w:val="18"/>
        </w:rPr>
        <w:t>L’étude de faisabilité.</w:t>
      </w:r>
    </w:p>
    <w:p w14:paraId="4E308CB9" w14:textId="77777777" w:rsidR="00512DBA" w:rsidRPr="0003124C" w:rsidRDefault="00512DBA" w:rsidP="00F655DD">
      <w:pPr>
        <w:pStyle w:val="Pardeliste"/>
        <w:numPr>
          <w:ilvl w:val="0"/>
          <w:numId w:val="26"/>
        </w:numPr>
        <w:spacing w:line="360" w:lineRule="auto"/>
        <w:rPr>
          <w:rFonts w:ascii="Verdana" w:hAnsi="Verdana"/>
          <w:b/>
          <w:sz w:val="18"/>
          <w:szCs w:val="18"/>
        </w:rPr>
      </w:pPr>
      <w:r w:rsidRPr="0003124C">
        <w:rPr>
          <w:rFonts w:ascii="Verdana" w:hAnsi="Verdana"/>
          <w:b/>
          <w:sz w:val="18"/>
          <w:szCs w:val="18"/>
        </w:rPr>
        <w:t>L’application.</w:t>
      </w:r>
    </w:p>
    <w:p w14:paraId="695042F4" w14:textId="77777777" w:rsidR="00512DBA" w:rsidRPr="0003124C" w:rsidRDefault="00512DBA" w:rsidP="00493CBB">
      <w:pPr>
        <w:pStyle w:val="Retraitcorpsdetexte3"/>
        <w:ind w:left="0" w:firstLine="0"/>
        <w:rPr>
          <w:rFonts w:ascii="Verdana" w:hAnsi="Verdana"/>
          <w:sz w:val="18"/>
          <w:szCs w:val="18"/>
        </w:rPr>
      </w:pPr>
    </w:p>
    <w:p w14:paraId="47257DA8"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Pour créer et instaurer une culture forte dans une organisation ou une unité de travail, les gestionnaires doivent prendre toutes les mesures suivantes, SAUF une. Laquelle? </w:t>
      </w:r>
    </w:p>
    <w:p w14:paraId="0452745F"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6A4707EC" w14:textId="77777777" w:rsidR="00512DBA" w:rsidRPr="0003124C" w:rsidRDefault="00512DBA" w:rsidP="00F655DD">
      <w:pPr>
        <w:pStyle w:val="Pardeliste"/>
        <w:numPr>
          <w:ilvl w:val="0"/>
          <w:numId w:val="28"/>
        </w:numPr>
        <w:spacing w:line="360" w:lineRule="auto"/>
        <w:rPr>
          <w:rFonts w:ascii="Verdana" w:hAnsi="Verdana"/>
          <w:sz w:val="18"/>
          <w:szCs w:val="18"/>
        </w:rPr>
      </w:pPr>
      <w:r w:rsidRPr="0003124C">
        <w:rPr>
          <w:rFonts w:ascii="Verdana" w:hAnsi="Verdana"/>
          <w:sz w:val="18"/>
          <w:szCs w:val="18"/>
        </w:rPr>
        <w:t xml:space="preserve">Insister sur une compréhension commune de la raison d’être de l’organisation ou de l’unité. </w:t>
      </w:r>
    </w:p>
    <w:p w14:paraId="4207D767" w14:textId="77777777" w:rsidR="00512DBA" w:rsidRPr="0003124C" w:rsidRDefault="00512DBA" w:rsidP="00F655DD">
      <w:pPr>
        <w:pStyle w:val="Pardeliste"/>
        <w:numPr>
          <w:ilvl w:val="0"/>
          <w:numId w:val="28"/>
        </w:numPr>
        <w:spacing w:line="360" w:lineRule="auto"/>
        <w:rPr>
          <w:rFonts w:ascii="Verdana" w:hAnsi="Verdana"/>
          <w:b/>
          <w:sz w:val="18"/>
          <w:szCs w:val="18"/>
        </w:rPr>
      </w:pPr>
      <w:r w:rsidRPr="0003124C">
        <w:rPr>
          <w:rFonts w:ascii="Verdana" w:hAnsi="Verdana"/>
          <w:b/>
          <w:sz w:val="18"/>
          <w:szCs w:val="18"/>
        </w:rPr>
        <w:t>Faire passer les préoccupations de l’organisation avant les directives et les procédures.</w:t>
      </w:r>
    </w:p>
    <w:p w14:paraId="41DF6F1F" w14:textId="77777777" w:rsidR="00512DBA" w:rsidRPr="0003124C" w:rsidRDefault="00512DBA" w:rsidP="00F655DD">
      <w:pPr>
        <w:pStyle w:val="Pardeliste"/>
        <w:numPr>
          <w:ilvl w:val="0"/>
          <w:numId w:val="28"/>
        </w:numPr>
        <w:spacing w:line="360" w:lineRule="auto"/>
        <w:rPr>
          <w:rFonts w:ascii="Verdana" w:hAnsi="Verdana"/>
          <w:sz w:val="18"/>
          <w:szCs w:val="18"/>
        </w:rPr>
      </w:pPr>
      <w:r w:rsidRPr="0003124C">
        <w:rPr>
          <w:rFonts w:ascii="Verdana" w:hAnsi="Verdana"/>
          <w:sz w:val="18"/>
          <w:szCs w:val="18"/>
        </w:rPr>
        <w:t>Mettre en valeur les héros et leur contribution, créer des rituels et des rites pour rapprocher les membres les uns des autres.</w:t>
      </w:r>
    </w:p>
    <w:p w14:paraId="33B6D6E6" w14:textId="77777777" w:rsidR="00512DBA" w:rsidRPr="0003124C" w:rsidRDefault="00512DBA" w:rsidP="00F655DD">
      <w:pPr>
        <w:pStyle w:val="Pardeliste"/>
        <w:numPr>
          <w:ilvl w:val="0"/>
          <w:numId w:val="28"/>
        </w:numPr>
        <w:spacing w:line="360" w:lineRule="auto"/>
        <w:rPr>
          <w:rFonts w:ascii="Verdana" w:hAnsi="Verdana"/>
          <w:sz w:val="18"/>
          <w:szCs w:val="18"/>
        </w:rPr>
      </w:pPr>
      <w:r w:rsidRPr="0003124C">
        <w:rPr>
          <w:rFonts w:ascii="Verdana" w:hAnsi="Verdana"/>
          <w:sz w:val="18"/>
          <w:szCs w:val="18"/>
        </w:rPr>
        <w:t>Insister sur une compréhension commune des règles informelles et des attentes tacites.</w:t>
      </w:r>
    </w:p>
    <w:p w14:paraId="085EF8D8" w14:textId="77777777" w:rsidR="00512DBA" w:rsidRPr="0003124C" w:rsidRDefault="00512DBA" w:rsidP="00F655DD">
      <w:pPr>
        <w:pStyle w:val="Pardeliste"/>
        <w:numPr>
          <w:ilvl w:val="0"/>
          <w:numId w:val="28"/>
        </w:numPr>
        <w:spacing w:line="360" w:lineRule="auto"/>
        <w:rPr>
          <w:rFonts w:ascii="Verdana" w:hAnsi="Verdana"/>
          <w:sz w:val="18"/>
          <w:szCs w:val="18"/>
        </w:rPr>
      </w:pPr>
      <w:r w:rsidRPr="0003124C">
        <w:rPr>
          <w:rFonts w:ascii="Verdana" w:hAnsi="Verdana"/>
          <w:sz w:val="18"/>
          <w:szCs w:val="18"/>
        </w:rPr>
        <w:t>Promouvoir le partage des idées et des informations.</w:t>
      </w:r>
    </w:p>
    <w:p w14:paraId="3E7D2E4A" w14:textId="77777777" w:rsidR="00512DBA" w:rsidRPr="0003124C" w:rsidRDefault="00512DBA" w:rsidP="00512DBA">
      <w:pPr>
        <w:spacing w:line="360" w:lineRule="auto"/>
        <w:rPr>
          <w:rFonts w:ascii="Verdana" w:hAnsi="Verdana"/>
          <w:sz w:val="18"/>
          <w:szCs w:val="18"/>
          <w:lang w:val="fr-CA"/>
        </w:rPr>
      </w:pPr>
    </w:p>
    <w:p w14:paraId="6365B315"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Une philosophie de gestion doit satisfaire à tous les critères ci-dessous, SAUF un. Lequel?</w:t>
      </w:r>
    </w:p>
    <w:p w14:paraId="4F94238A" w14:textId="77777777" w:rsidR="00512DBA" w:rsidRPr="0003124C" w:rsidRDefault="00512DBA" w:rsidP="0012081B">
      <w:pPr>
        <w:overflowPunct w:val="0"/>
        <w:autoSpaceDE w:val="0"/>
        <w:autoSpaceDN w:val="0"/>
        <w:adjustRightInd w:val="0"/>
        <w:textAlignment w:val="baseline"/>
        <w:rPr>
          <w:rFonts w:ascii="Verdana" w:hAnsi="Verdana"/>
          <w:sz w:val="18"/>
          <w:szCs w:val="18"/>
          <w:lang w:val="fr-CA"/>
        </w:rPr>
      </w:pPr>
    </w:p>
    <w:p w14:paraId="01244917" w14:textId="77777777" w:rsidR="00512DBA" w:rsidRPr="0003124C" w:rsidRDefault="00512DBA" w:rsidP="00F655DD">
      <w:pPr>
        <w:pStyle w:val="Pardeliste"/>
        <w:numPr>
          <w:ilvl w:val="0"/>
          <w:numId w:val="29"/>
        </w:numPr>
        <w:spacing w:line="360" w:lineRule="auto"/>
        <w:rPr>
          <w:rFonts w:ascii="Verdana" w:hAnsi="Verdana"/>
          <w:sz w:val="18"/>
          <w:szCs w:val="18"/>
        </w:rPr>
      </w:pPr>
      <w:r w:rsidRPr="0003124C">
        <w:rPr>
          <w:rFonts w:ascii="Verdana" w:hAnsi="Verdana"/>
          <w:sz w:val="18"/>
          <w:szCs w:val="18"/>
        </w:rPr>
        <w:t xml:space="preserve">Elle doit fixer des limites qui s’appliquent à tous les membres de l’organisation et que la plupart comprennent bien. </w:t>
      </w:r>
    </w:p>
    <w:p w14:paraId="6814B6AB" w14:textId="77777777" w:rsidR="00512DBA" w:rsidRPr="0003124C" w:rsidRDefault="00512DBA" w:rsidP="00F655DD">
      <w:pPr>
        <w:pStyle w:val="Pardeliste"/>
        <w:numPr>
          <w:ilvl w:val="0"/>
          <w:numId w:val="29"/>
        </w:numPr>
        <w:spacing w:line="360" w:lineRule="auto"/>
        <w:rPr>
          <w:rFonts w:ascii="Verdana" w:hAnsi="Verdana"/>
          <w:sz w:val="18"/>
          <w:szCs w:val="18"/>
        </w:rPr>
      </w:pPr>
      <w:r w:rsidRPr="0003124C">
        <w:rPr>
          <w:rFonts w:ascii="Verdana" w:hAnsi="Verdana"/>
          <w:sz w:val="18"/>
          <w:szCs w:val="18"/>
        </w:rPr>
        <w:t>Elle doit fournir aux membres de l’organisation un modèle cohérent pour aborder les situations nouvelles et originales.</w:t>
      </w:r>
    </w:p>
    <w:p w14:paraId="7DB0AA9D" w14:textId="77777777" w:rsidR="00512DBA" w:rsidRPr="0003124C" w:rsidRDefault="00512DBA" w:rsidP="00F655DD">
      <w:pPr>
        <w:pStyle w:val="Pardeliste"/>
        <w:numPr>
          <w:ilvl w:val="0"/>
          <w:numId w:val="29"/>
        </w:numPr>
        <w:spacing w:line="360" w:lineRule="auto"/>
        <w:rPr>
          <w:rFonts w:ascii="Verdana" w:hAnsi="Verdana"/>
          <w:sz w:val="18"/>
          <w:szCs w:val="18"/>
        </w:rPr>
      </w:pPr>
      <w:r w:rsidRPr="0003124C">
        <w:rPr>
          <w:rFonts w:ascii="Verdana" w:hAnsi="Verdana"/>
          <w:sz w:val="18"/>
          <w:szCs w:val="18"/>
        </w:rPr>
        <w:t>Elle doit contribuer à souder les membres de l’organisation en leur garantissant une voie vers la réussite.</w:t>
      </w:r>
    </w:p>
    <w:p w14:paraId="7D8E554C" w14:textId="77777777" w:rsidR="00512DBA" w:rsidRPr="0003124C" w:rsidRDefault="00512DBA" w:rsidP="00F655DD">
      <w:pPr>
        <w:pStyle w:val="Pardeliste"/>
        <w:numPr>
          <w:ilvl w:val="0"/>
          <w:numId w:val="29"/>
        </w:numPr>
        <w:spacing w:line="360" w:lineRule="auto"/>
        <w:rPr>
          <w:rFonts w:ascii="Verdana" w:hAnsi="Verdana"/>
          <w:sz w:val="18"/>
          <w:szCs w:val="18"/>
        </w:rPr>
      </w:pPr>
      <w:r w:rsidRPr="0003124C">
        <w:rPr>
          <w:rFonts w:ascii="Verdana" w:hAnsi="Verdana"/>
          <w:sz w:val="18"/>
          <w:szCs w:val="18"/>
        </w:rPr>
        <w:t>Elle doit expliquer aux membres de l’organisation comment la haute direction répond aux questions d’adaptation externe.</w:t>
      </w:r>
    </w:p>
    <w:p w14:paraId="586B4602" w14:textId="77777777" w:rsidR="00512DBA" w:rsidRPr="0003124C" w:rsidRDefault="00512DBA" w:rsidP="00F655DD">
      <w:pPr>
        <w:pStyle w:val="Pardeliste"/>
        <w:numPr>
          <w:ilvl w:val="0"/>
          <w:numId w:val="29"/>
        </w:numPr>
        <w:spacing w:line="360" w:lineRule="auto"/>
        <w:rPr>
          <w:rFonts w:ascii="Verdana" w:hAnsi="Verdana"/>
          <w:b/>
          <w:sz w:val="18"/>
          <w:szCs w:val="18"/>
        </w:rPr>
      </w:pPr>
      <w:r w:rsidRPr="0003124C">
        <w:rPr>
          <w:rFonts w:ascii="Verdana" w:hAnsi="Verdana"/>
          <w:b/>
          <w:sz w:val="18"/>
          <w:szCs w:val="18"/>
        </w:rPr>
        <w:t xml:space="preserve">Elle doit permettre de résoudre les problèmes d’adaptation interne. </w:t>
      </w:r>
    </w:p>
    <w:p w14:paraId="2669AF3E" w14:textId="77777777" w:rsidR="00512DBA" w:rsidRPr="0003124C" w:rsidRDefault="00512DBA" w:rsidP="00512DBA">
      <w:pPr>
        <w:spacing w:line="360" w:lineRule="auto"/>
        <w:rPr>
          <w:rFonts w:ascii="Verdana" w:hAnsi="Verdana"/>
          <w:sz w:val="18"/>
          <w:szCs w:val="18"/>
          <w:lang w:val="fr-CA"/>
        </w:rPr>
      </w:pPr>
    </w:p>
    <w:p w14:paraId="3F74A24F"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Dans les grandes entreprises nord-américaines, __________ correspond(</w:t>
      </w:r>
      <w:proofErr w:type="spellStart"/>
      <w:r w:rsidRPr="0003124C">
        <w:rPr>
          <w:rFonts w:ascii="Verdana" w:hAnsi="Verdana"/>
          <w:sz w:val="18"/>
          <w:szCs w:val="18"/>
          <w:lang w:val="fr-CA"/>
        </w:rPr>
        <w:t>ent</w:t>
      </w:r>
      <w:proofErr w:type="spellEnd"/>
      <w:r w:rsidRPr="0003124C">
        <w:rPr>
          <w:rFonts w:ascii="Verdana" w:hAnsi="Verdana"/>
          <w:sz w:val="18"/>
          <w:szCs w:val="18"/>
          <w:lang w:val="fr-CA"/>
        </w:rPr>
        <w:t xml:space="preserve">) aux stratégies organisationnelles globales et renforce(nt) __________ qui s’enracine(nt) dans le quotidien. </w:t>
      </w:r>
    </w:p>
    <w:p w14:paraId="788380CB" w14:textId="77777777" w:rsidR="00512DBA" w:rsidRPr="0003124C" w:rsidRDefault="00512DBA" w:rsidP="0012081B">
      <w:pPr>
        <w:overflowPunct w:val="0"/>
        <w:autoSpaceDE w:val="0"/>
        <w:autoSpaceDN w:val="0"/>
        <w:adjustRightInd w:val="0"/>
        <w:textAlignment w:val="baseline"/>
        <w:rPr>
          <w:rFonts w:ascii="Verdana" w:hAnsi="Verdana"/>
          <w:sz w:val="18"/>
          <w:szCs w:val="18"/>
          <w:lang w:val="fr-CA"/>
        </w:rPr>
      </w:pPr>
    </w:p>
    <w:p w14:paraId="67F0F29D" w14:textId="77777777" w:rsidR="00512DBA" w:rsidRPr="0003124C" w:rsidRDefault="00512DBA" w:rsidP="00F655DD">
      <w:pPr>
        <w:pStyle w:val="Pardeliste"/>
        <w:numPr>
          <w:ilvl w:val="0"/>
          <w:numId w:val="30"/>
        </w:numPr>
        <w:spacing w:line="360" w:lineRule="auto"/>
        <w:rPr>
          <w:rFonts w:ascii="Verdana" w:hAnsi="Verdana"/>
          <w:sz w:val="18"/>
          <w:szCs w:val="18"/>
        </w:rPr>
      </w:pPr>
      <w:proofErr w:type="gramStart"/>
      <w:r w:rsidRPr="0003124C">
        <w:rPr>
          <w:rFonts w:ascii="Verdana" w:hAnsi="Verdana"/>
          <w:sz w:val="18"/>
          <w:szCs w:val="18"/>
        </w:rPr>
        <w:t>les</w:t>
      </w:r>
      <w:proofErr w:type="gramEnd"/>
      <w:r w:rsidRPr="0003124C">
        <w:rPr>
          <w:rFonts w:ascii="Verdana" w:hAnsi="Verdana"/>
          <w:sz w:val="18"/>
          <w:szCs w:val="18"/>
        </w:rPr>
        <w:t xml:space="preserve"> pratiques de maintien des effectifs; les pratiques de congédiement.</w:t>
      </w:r>
    </w:p>
    <w:p w14:paraId="21986F71" w14:textId="77777777" w:rsidR="00512DBA" w:rsidRPr="0003124C" w:rsidRDefault="00512DBA" w:rsidP="00F655DD">
      <w:pPr>
        <w:pStyle w:val="Pardeliste"/>
        <w:numPr>
          <w:ilvl w:val="0"/>
          <w:numId w:val="30"/>
        </w:numPr>
        <w:spacing w:line="360" w:lineRule="auto"/>
        <w:rPr>
          <w:rFonts w:ascii="Verdana" w:hAnsi="Verdana"/>
          <w:sz w:val="18"/>
          <w:szCs w:val="18"/>
        </w:rPr>
      </w:pPr>
      <w:proofErr w:type="gramStart"/>
      <w:r w:rsidRPr="0003124C">
        <w:rPr>
          <w:rFonts w:ascii="Verdana" w:hAnsi="Verdana"/>
          <w:sz w:val="18"/>
          <w:szCs w:val="18"/>
        </w:rPr>
        <w:t>les</w:t>
      </w:r>
      <w:proofErr w:type="gramEnd"/>
      <w:r w:rsidRPr="0003124C">
        <w:rPr>
          <w:rFonts w:ascii="Verdana" w:hAnsi="Verdana"/>
          <w:sz w:val="18"/>
          <w:szCs w:val="18"/>
        </w:rPr>
        <w:t xml:space="preserve"> pratiques d’orientation; le système de développement.</w:t>
      </w:r>
    </w:p>
    <w:p w14:paraId="6FF805EF" w14:textId="77777777" w:rsidR="00512DBA" w:rsidRPr="0003124C" w:rsidRDefault="00512DBA" w:rsidP="00F655DD">
      <w:pPr>
        <w:pStyle w:val="Pardeliste"/>
        <w:numPr>
          <w:ilvl w:val="0"/>
          <w:numId w:val="30"/>
        </w:numPr>
        <w:spacing w:line="360" w:lineRule="auto"/>
        <w:rPr>
          <w:rFonts w:ascii="Verdana" w:hAnsi="Verdana"/>
          <w:sz w:val="18"/>
          <w:szCs w:val="18"/>
        </w:rPr>
      </w:pPr>
      <w:proofErr w:type="gramStart"/>
      <w:r w:rsidRPr="0003124C">
        <w:rPr>
          <w:rFonts w:ascii="Verdana" w:hAnsi="Verdana"/>
          <w:sz w:val="18"/>
          <w:szCs w:val="18"/>
        </w:rPr>
        <w:t>les</w:t>
      </w:r>
      <w:proofErr w:type="gramEnd"/>
      <w:r w:rsidRPr="0003124C">
        <w:rPr>
          <w:rFonts w:ascii="Verdana" w:hAnsi="Verdana"/>
          <w:sz w:val="18"/>
          <w:szCs w:val="18"/>
        </w:rPr>
        <w:t xml:space="preserve"> pratiques d’embauche; le système promotionnel.</w:t>
      </w:r>
    </w:p>
    <w:p w14:paraId="19089165" w14:textId="77777777" w:rsidR="00512DBA" w:rsidRPr="0003124C" w:rsidRDefault="00512DBA" w:rsidP="00F655DD">
      <w:pPr>
        <w:pStyle w:val="Pardeliste"/>
        <w:numPr>
          <w:ilvl w:val="0"/>
          <w:numId w:val="30"/>
        </w:numPr>
        <w:spacing w:line="360" w:lineRule="auto"/>
        <w:rPr>
          <w:rFonts w:ascii="Verdana" w:hAnsi="Verdana"/>
          <w:sz w:val="18"/>
          <w:szCs w:val="18"/>
        </w:rPr>
      </w:pPr>
      <w:proofErr w:type="gramStart"/>
      <w:r w:rsidRPr="0003124C">
        <w:rPr>
          <w:rFonts w:ascii="Verdana" w:hAnsi="Verdana"/>
          <w:sz w:val="18"/>
          <w:szCs w:val="18"/>
        </w:rPr>
        <w:t>le</w:t>
      </w:r>
      <w:proofErr w:type="gramEnd"/>
      <w:r w:rsidRPr="0003124C">
        <w:rPr>
          <w:rFonts w:ascii="Verdana" w:hAnsi="Verdana"/>
          <w:sz w:val="18"/>
          <w:szCs w:val="18"/>
        </w:rPr>
        <w:t xml:space="preserve"> programme de rendement; le système de récompenses.</w:t>
      </w:r>
    </w:p>
    <w:p w14:paraId="78BE94FF" w14:textId="77777777" w:rsidR="00512DBA" w:rsidRDefault="00512DBA" w:rsidP="00F655DD">
      <w:pPr>
        <w:pStyle w:val="Pardeliste"/>
        <w:numPr>
          <w:ilvl w:val="0"/>
          <w:numId w:val="30"/>
        </w:numPr>
        <w:spacing w:line="360" w:lineRule="auto"/>
        <w:rPr>
          <w:rFonts w:ascii="Verdana" w:hAnsi="Verdana"/>
          <w:b/>
          <w:sz w:val="18"/>
          <w:szCs w:val="18"/>
        </w:rPr>
      </w:pPr>
      <w:proofErr w:type="gramStart"/>
      <w:r w:rsidRPr="0003124C">
        <w:rPr>
          <w:rFonts w:ascii="Verdana" w:hAnsi="Verdana"/>
          <w:b/>
          <w:sz w:val="18"/>
          <w:szCs w:val="18"/>
        </w:rPr>
        <w:t>le</w:t>
      </w:r>
      <w:proofErr w:type="gramEnd"/>
      <w:r w:rsidRPr="0003124C">
        <w:rPr>
          <w:rFonts w:ascii="Verdana" w:hAnsi="Verdana"/>
          <w:b/>
          <w:sz w:val="18"/>
          <w:szCs w:val="18"/>
        </w:rPr>
        <w:t xml:space="preserve"> système de récompenses; la culture.</w:t>
      </w:r>
    </w:p>
    <w:p w14:paraId="224A9789" w14:textId="77777777" w:rsidR="00493CBB" w:rsidRPr="0003124C" w:rsidRDefault="00493CBB" w:rsidP="00493CBB">
      <w:pPr>
        <w:pStyle w:val="Pardeliste"/>
        <w:spacing w:line="360" w:lineRule="auto"/>
        <w:rPr>
          <w:rFonts w:ascii="Verdana" w:hAnsi="Verdana"/>
          <w:b/>
          <w:sz w:val="18"/>
          <w:szCs w:val="18"/>
        </w:rPr>
      </w:pPr>
    </w:p>
    <w:p w14:paraId="03CBBA9E" w14:textId="77777777" w:rsidR="00512DBA" w:rsidRPr="0003124C" w:rsidRDefault="00512DBA" w:rsidP="00F655DD">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Qui donne le ton à la culture organisationnelle et aux changements culturels? </w:t>
      </w:r>
    </w:p>
    <w:p w14:paraId="39C2F3B3" w14:textId="77777777" w:rsidR="00512DBA" w:rsidRPr="0003124C" w:rsidRDefault="00512DBA" w:rsidP="00512DBA">
      <w:pPr>
        <w:overflowPunct w:val="0"/>
        <w:autoSpaceDE w:val="0"/>
        <w:autoSpaceDN w:val="0"/>
        <w:adjustRightInd w:val="0"/>
        <w:spacing w:line="360" w:lineRule="auto"/>
        <w:textAlignment w:val="baseline"/>
        <w:rPr>
          <w:rFonts w:ascii="Verdana" w:hAnsi="Verdana"/>
          <w:sz w:val="18"/>
          <w:szCs w:val="18"/>
          <w:lang w:val="fr-CA"/>
        </w:rPr>
      </w:pPr>
    </w:p>
    <w:p w14:paraId="070BEBA1" w14:textId="77777777" w:rsidR="00512DBA" w:rsidRPr="0003124C" w:rsidRDefault="00512DBA" w:rsidP="00F655DD">
      <w:pPr>
        <w:pStyle w:val="Pardeliste"/>
        <w:numPr>
          <w:ilvl w:val="0"/>
          <w:numId w:val="31"/>
        </w:numPr>
        <w:spacing w:line="360" w:lineRule="auto"/>
        <w:rPr>
          <w:rFonts w:ascii="Verdana" w:hAnsi="Verdana"/>
          <w:sz w:val="18"/>
          <w:szCs w:val="18"/>
        </w:rPr>
      </w:pPr>
      <w:r w:rsidRPr="0003124C">
        <w:rPr>
          <w:rFonts w:ascii="Verdana" w:hAnsi="Verdana"/>
          <w:sz w:val="18"/>
          <w:szCs w:val="18"/>
        </w:rPr>
        <w:t xml:space="preserve">Les employés de la production. </w:t>
      </w:r>
    </w:p>
    <w:p w14:paraId="6F5B2B8B" w14:textId="77777777" w:rsidR="00512DBA" w:rsidRPr="0003124C" w:rsidRDefault="00512DBA" w:rsidP="00F655DD">
      <w:pPr>
        <w:pStyle w:val="Pardeliste"/>
        <w:numPr>
          <w:ilvl w:val="0"/>
          <w:numId w:val="31"/>
        </w:numPr>
        <w:spacing w:line="360" w:lineRule="auto"/>
        <w:rPr>
          <w:rFonts w:ascii="Verdana" w:hAnsi="Verdana"/>
          <w:sz w:val="18"/>
          <w:szCs w:val="18"/>
        </w:rPr>
      </w:pPr>
      <w:r w:rsidRPr="0003124C">
        <w:rPr>
          <w:rFonts w:ascii="Verdana" w:hAnsi="Verdana"/>
          <w:sz w:val="18"/>
          <w:szCs w:val="18"/>
        </w:rPr>
        <w:t>Les employés du secteur des services.</w:t>
      </w:r>
    </w:p>
    <w:p w14:paraId="17A26C35" w14:textId="77777777" w:rsidR="00512DBA" w:rsidRPr="0003124C" w:rsidRDefault="00512DBA" w:rsidP="00F655DD">
      <w:pPr>
        <w:pStyle w:val="Pardeliste"/>
        <w:numPr>
          <w:ilvl w:val="0"/>
          <w:numId w:val="31"/>
        </w:numPr>
        <w:spacing w:line="360" w:lineRule="auto"/>
        <w:rPr>
          <w:rFonts w:ascii="Verdana" w:hAnsi="Verdana"/>
          <w:sz w:val="18"/>
          <w:szCs w:val="18"/>
        </w:rPr>
      </w:pPr>
      <w:r w:rsidRPr="0003124C">
        <w:rPr>
          <w:rFonts w:ascii="Verdana" w:hAnsi="Verdana"/>
          <w:sz w:val="18"/>
          <w:szCs w:val="18"/>
        </w:rPr>
        <w:t>Les surveillants de premier niveau.</w:t>
      </w:r>
    </w:p>
    <w:p w14:paraId="4D1DF8B5" w14:textId="77777777" w:rsidR="00512DBA" w:rsidRPr="0003124C" w:rsidRDefault="00512DBA" w:rsidP="00F655DD">
      <w:pPr>
        <w:pStyle w:val="Pardeliste"/>
        <w:numPr>
          <w:ilvl w:val="0"/>
          <w:numId w:val="31"/>
        </w:numPr>
        <w:spacing w:line="360" w:lineRule="auto"/>
        <w:rPr>
          <w:rFonts w:ascii="Verdana" w:hAnsi="Verdana"/>
          <w:sz w:val="18"/>
          <w:szCs w:val="18"/>
        </w:rPr>
      </w:pPr>
      <w:r w:rsidRPr="0003124C">
        <w:rPr>
          <w:rFonts w:ascii="Verdana" w:hAnsi="Verdana"/>
          <w:sz w:val="18"/>
          <w:szCs w:val="18"/>
        </w:rPr>
        <w:t>Les cadres intermédiaires.</w:t>
      </w:r>
    </w:p>
    <w:p w14:paraId="0C9744D2" w14:textId="30945781" w:rsidR="00493CBB" w:rsidRPr="0012081B" w:rsidRDefault="00512DBA" w:rsidP="0012081B">
      <w:pPr>
        <w:pStyle w:val="Pardeliste"/>
        <w:numPr>
          <w:ilvl w:val="0"/>
          <w:numId w:val="31"/>
        </w:numPr>
        <w:spacing w:line="360" w:lineRule="auto"/>
        <w:rPr>
          <w:rFonts w:ascii="Verdana" w:hAnsi="Verdana"/>
          <w:b/>
          <w:sz w:val="18"/>
          <w:szCs w:val="18"/>
        </w:rPr>
      </w:pPr>
      <w:r w:rsidRPr="0003124C">
        <w:rPr>
          <w:rFonts w:ascii="Verdana" w:hAnsi="Verdana"/>
          <w:b/>
          <w:sz w:val="18"/>
          <w:szCs w:val="18"/>
        </w:rPr>
        <w:t>Les dirigeants.</w:t>
      </w:r>
    </w:p>
    <w:p w14:paraId="45EDAC1B" w14:textId="77777777" w:rsidR="0012081B" w:rsidRPr="0012081B" w:rsidRDefault="0012081B" w:rsidP="0012081B">
      <w:pPr>
        <w:pStyle w:val="Pardeliste"/>
        <w:rPr>
          <w:rFonts w:ascii="Verdana" w:hAnsi="Verdana"/>
          <w:b/>
          <w:sz w:val="18"/>
          <w:szCs w:val="18"/>
        </w:rPr>
      </w:pPr>
    </w:p>
    <w:p w14:paraId="5E0AFC45" w14:textId="22A41A72" w:rsidR="00512DBA" w:rsidRPr="0003124C" w:rsidRDefault="00512DBA" w:rsidP="00F655DD">
      <w:pPr>
        <w:pStyle w:val="TableBody"/>
        <w:keepNext w:val="0"/>
        <w:numPr>
          <w:ilvl w:val="0"/>
          <w:numId w:val="2"/>
        </w:numPr>
        <w:tabs>
          <w:tab w:val="left" w:pos="360"/>
        </w:tabs>
        <w:spacing w:before="0" w:after="0" w:line="360" w:lineRule="auto"/>
        <w:rPr>
          <w:rFonts w:ascii="Verdana" w:hAnsi="Verdana" w:cs="Times New Roman"/>
          <w:sz w:val="18"/>
          <w:szCs w:val="18"/>
          <w:lang w:val="fr-CA"/>
        </w:rPr>
      </w:pPr>
      <w:r w:rsidRPr="0003124C">
        <w:rPr>
          <w:rFonts w:ascii="Verdana" w:hAnsi="Verdana" w:cs="Times New Roman"/>
          <w:sz w:val="18"/>
          <w:szCs w:val="18"/>
          <w:lang w:val="fr-CA"/>
        </w:rPr>
        <w:t>Quelle étape du processus d’innovation met l’accent sur la découverte d’une idée grâce à la créativité spontanée, à l’ingéniosité et au traitement de l’information?</w:t>
      </w:r>
    </w:p>
    <w:p w14:paraId="667CDE06" w14:textId="77777777" w:rsidR="00512DBA" w:rsidRPr="0003124C" w:rsidRDefault="00512DBA" w:rsidP="0012081B">
      <w:pPr>
        <w:pStyle w:val="TableBody"/>
        <w:keepNext w:val="0"/>
        <w:tabs>
          <w:tab w:val="left" w:pos="360"/>
        </w:tabs>
        <w:spacing w:before="0" w:after="0"/>
        <w:rPr>
          <w:rFonts w:ascii="Verdana" w:hAnsi="Verdana" w:cs="Times New Roman"/>
          <w:sz w:val="18"/>
          <w:szCs w:val="18"/>
          <w:lang w:val="fr-CA"/>
        </w:rPr>
      </w:pPr>
    </w:p>
    <w:p w14:paraId="5F5E68CA" w14:textId="77777777" w:rsidR="00512DBA" w:rsidRPr="0003124C" w:rsidRDefault="00512DBA" w:rsidP="00F655DD">
      <w:pPr>
        <w:pStyle w:val="Titre2"/>
        <w:keepLines w:val="0"/>
        <w:numPr>
          <w:ilvl w:val="0"/>
          <w:numId w:val="33"/>
        </w:numPr>
        <w:tabs>
          <w:tab w:val="left" w:pos="360"/>
        </w:tabs>
        <w:overflowPunct w:val="0"/>
        <w:autoSpaceDE w:val="0"/>
        <w:autoSpaceDN w:val="0"/>
        <w:adjustRightInd w:val="0"/>
        <w:spacing w:before="0" w:line="360" w:lineRule="auto"/>
        <w:textAlignment w:val="baseline"/>
        <w:rPr>
          <w:rFonts w:ascii="Verdana" w:hAnsi="Verdana"/>
          <w:bCs w:val="0"/>
          <w:color w:val="auto"/>
          <w:sz w:val="18"/>
          <w:szCs w:val="18"/>
        </w:rPr>
      </w:pPr>
      <w:r w:rsidRPr="0003124C">
        <w:rPr>
          <w:rFonts w:ascii="Verdana" w:hAnsi="Verdana"/>
          <w:bCs w:val="0"/>
          <w:color w:val="auto"/>
          <w:sz w:val="18"/>
          <w:szCs w:val="18"/>
        </w:rPr>
        <w:t>L’imagination.</w:t>
      </w:r>
    </w:p>
    <w:p w14:paraId="43E6FAB4" w14:textId="77777777" w:rsidR="00512DBA" w:rsidRPr="0003124C" w:rsidRDefault="00512DBA" w:rsidP="00F655DD">
      <w:pPr>
        <w:pStyle w:val="Pardeliste"/>
        <w:numPr>
          <w:ilvl w:val="0"/>
          <w:numId w:val="33"/>
        </w:numPr>
        <w:tabs>
          <w:tab w:val="left" w:pos="360"/>
        </w:tabs>
        <w:spacing w:line="360" w:lineRule="auto"/>
        <w:rPr>
          <w:rFonts w:ascii="Verdana" w:hAnsi="Verdana"/>
          <w:sz w:val="18"/>
          <w:szCs w:val="18"/>
        </w:rPr>
      </w:pPr>
      <w:r w:rsidRPr="0003124C">
        <w:rPr>
          <w:rFonts w:ascii="Verdana" w:hAnsi="Verdana"/>
          <w:sz w:val="18"/>
          <w:szCs w:val="18"/>
        </w:rPr>
        <w:t>L’expérimentation.</w:t>
      </w:r>
    </w:p>
    <w:p w14:paraId="0F2CA5C2" w14:textId="77777777" w:rsidR="00512DBA" w:rsidRPr="0003124C" w:rsidRDefault="00512DBA" w:rsidP="00F655DD">
      <w:pPr>
        <w:pStyle w:val="Pardeliste"/>
        <w:numPr>
          <w:ilvl w:val="0"/>
          <w:numId w:val="33"/>
        </w:numPr>
        <w:tabs>
          <w:tab w:val="left" w:pos="360"/>
        </w:tabs>
        <w:spacing w:line="360" w:lineRule="auto"/>
        <w:rPr>
          <w:rFonts w:ascii="Verdana" w:hAnsi="Verdana"/>
          <w:sz w:val="18"/>
          <w:szCs w:val="18"/>
        </w:rPr>
      </w:pPr>
      <w:r w:rsidRPr="0003124C">
        <w:rPr>
          <w:rFonts w:ascii="Verdana" w:hAnsi="Verdana"/>
          <w:sz w:val="18"/>
          <w:szCs w:val="18"/>
        </w:rPr>
        <w:t>Le test.</w:t>
      </w:r>
    </w:p>
    <w:p w14:paraId="3EDFB933" w14:textId="77777777" w:rsidR="00512DBA" w:rsidRPr="0003124C" w:rsidRDefault="00512DBA" w:rsidP="00F655DD">
      <w:pPr>
        <w:pStyle w:val="Pardeliste"/>
        <w:numPr>
          <w:ilvl w:val="0"/>
          <w:numId w:val="33"/>
        </w:numPr>
        <w:tabs>
          <w:tab w:val="left" w:pos="360"/>
        </w:tabs>
        <w:spacing w:line="360" w:lineRule="auto"/>
        <w:rPr>
          <w:rFonts w:ascii="Verdana" w:hAnsi="Verdana"/>
          <w:sz w:val="18"/>
          <w:szCs w:val="18"/>
        </w:rPr>
      </w:pPr>
      <w:r w:rsidRPr="0003124C">
        <w:rPr>
          <w:rFonts w:ascii="Verdana" w:hAnsi="Verdana"/>
          <w:sz w:val="18"/>
          <w:szCs w:val="18"/>
        </w:rPr>
        <w:t>L’étude de faisabilité.</w:t>
      </w:r>
    </w:p>
    <w:p w14:paraId="0DD9BF2D" w14:textId="056D7DD1" w:rsidR="00512DBA" w:rsidRPr="0012081B" w:rsidRDefault="00512DBA" w:rsidP="0012081B">
      <w:pPr>
        <w:pStyle w:val="Pardeliste"/>
        <w:numPr>
          <w:ilvl w:val="0"/>
          <w:numId w:val="33"/>
        </w:numPr>
        <w:tabs>
          <w:tab w:val="left" w:pos="360"/>
        </w:tabs>
        <w:spacing w:line="360" w:lineRule="auto"/>
        <w:rPr>
          <w:rFonts w:ascii="Verdana" w:hAnsi="Verdana"/>
          <w:sz w:val="18"/>
          <w:szCs w:val="18"/>
        </w:rPr>
      </w:pPr>
      <w:r w:rsidRPr="0003124C">
        <w:rPr>
          <w:rFonts w:ascii="Verdana" w:hAnsi="Verdana"/>
          <w:sz w:val="18"/>
          <w:szCs w:val="18"/>
        </w:rPr>
        <w:t>L’application.</w:t>
      </w:r>
    </w:p>
    <w:p w14:paraId="7587D472" w14:textId="77777777" w:rsidR="00512DBA" w:rsidRPr="0003124C" w:rsidRDefault="00512DBA" w:rsidP="00F655DD">
      <w:pPr>
        <w:pStyle w:val="Retraitcorpsdetexte3"/>
        <w:numPr>
          <w:ilvl w:val="0"/>
          <w:numId w:val="2"/>
        </w:numPr>
        <w:tabs>
          <w:tab w:val="left" w:pos="360"/>
        </w:tabs>
        <w:spacing w:line="360" w:lineRule="auto"/>
        <w:rPr>
          <w:rFonts w:ascii="Verdana" w:hAnsi="Verdana"/>
          <w:sz w:val="18"/>
          <w:szCs w:val="18"/>
        </w:rPr>
      </w:pPr>
      <w:r w:rsidRPr="0003124C">
        <w:rPr>
          <w:rFonts w:ascii="Verdana" w:hAnsi="Verdana"/>
          <w:sz w:val="18"/>
          <w:szCs w:val="18"/>
        </w:rPr>
        <w:lastRenderedPageBreak/>
        <w:t>Quelle étape du processus d’innovation met l’accent sur la détermination des coûts et des bénéfices prévus?</w:t>
      </w:r>
    </w:p>
    <w:p w14:paraId="76EE14F8" w14:textId="77777777" w:rsidR="00512DBA" w:rsidRPr="0003124C" w:rsidRDefault="00512DBA" w:rsidP="00512DBA">
      <w:pPr>
        <w:pStyle w:val="Retraitcorpsdetexte3"/>
        <w:tabs>
          <w:tab w:val="left" w:pos="360"/>
        </w:tabs>
        <w:spacing w:line="360" w:lineRule="auto"/>
        <w:ind w:left="0" w:firstLine="0"/>
        <w:rPr>
          <w:rFonts w:ascii="Verdana" w:hAnsi="Verdana"/>
          <w:sz w:val="18"/>
          <w:szCs w:val="18"/>
        </w:rPr>
      </w:pPr>
    </w:p>
    <w:p w14:paraId="26A75C2A" w14:textId="77777777" w:rsidR="00512DBA" w:rsidRPr="0003124C" w:rsidRDefault="00512DBA" w:rsidP="00F655DD">
      <w:pPr>
        <w:pStyle w:val="Titre2"/>
        <w:keepLines w:val="0"/>
        <w:numPr>
          <w:ilvl w:val="0"/>
          <w:numId w:val="34"/>
        </w:numPr>
        <w:tabs>
          <w:tab w:val="left" w:pos="360"/>
        </w:tabs>
        <w:overflowPunct w:val="0"/>
        <w:autoSpaceDE w:val="0"/>
        <w:autoSpaceDN w:val="0"/>
        <w:adjustRightInd w:val="0"/>
        <w:spacing w:before="0" w:line="360" w:lineRule="auto"/>
        <w:textAlignment w:val="baseline"/>
        <w:rPr>
          <w:rFonts w:ascii="Verdana" w:hAnsi="Verdana"/>
          <w:b w:val="0"/>
          <w:bCs w:val="0"/>
          <w:color w:val="auto"/>
          <w:sz w:val="18"/>
          <w:szCs w:val="18"/>
        </w:rPr>
      </w:pPr>
      <w:r w:rsidRPr="0003124C">
        <w:rPr>
          <w:rFonts w:ascii="Verdana" w:hAnsi="Verdana"/>
          <w:b w:val="0"/>
          <w:bCs w:val="0"/>
          <w:color w:val="auto"/>
          <w:sz w:val="18"/>
          <w:szCs w:val="18"/>
        </w:rPr>
        <w:t>L’imagination.</w:t>
      </w:r>
    </w:p>
    <w:p w14:paraId="7D878AA6" w14:textId="77777777" w:rsidR="00512DBA" w:rsidRPr="0003124C" w:rsidRDefault="00512DBA" w:rsidP="00F655DD">
      <w:pPr>
        <w:pStyle w:val="Pardeliste"/>
        <w:numPr>
          <w:ilvl w:val="0"/>
          <w:numId w:val="34"/>
        </w:numPr>
        <w:tabs>
          <w:tab w:val="left" w:pos="360"/>
        </w:tabs>
        <w:spacing w:line="360" w:lineRule="auto"/>
        <w:rPr>
          <w:rFonts w:ascii="Verdana" w:hAnsi="Verdana"/>
          <w:sz w:val="18"/>
          <w:szCs w:val="18"/>
        </w:rPr>
      </w:pPr>
      <w:r w:rsidRPr="0003124C">
        <w:rPr>
          <w:rFonts w:ascii="Verdana" w:hAnsi="Verdana"/>
          <w:sz w:val="18"/>
          <w:szCs w:val="18"/>
        </w:rPr>
        <w:t>L’expérimentation.</w:t>
      </w:r>
    </w:p>
    <w:p w14:paraId="53DF08E0" w14:textId="77777777" w:rsidR="00512DBA" w:rsidRPr="0003124C" w:rsidRDefault="00512DBA" w:rsidP="00F655DD">
      <w:pPr>
        <w:pStyle w:val="Titre2"/>
        <w:keepLines w:val="0"/>
        <w:numPr>
          <w:ilvl w:val="0"/>
          <w:numId w:val="34"/>
        </w:numPr>
        <w:tabs>
          <w:tab w:val="left" w:pos="360"/>
        </w:tabs>
        <w:overflowPunct w:val="0"/>
        <w:autoSpaceDE w:val="0"/>
        <w:autoSpaceDN w:val="0"/>
        <w:adjustRightInd w:val="0"/>
        <w:spacing w:before="0" w:line="360" w:lineRule="auto"/>
        <w:textAlignment w:val="baseline"/>
        <w:rPr>
          <w:rFonts w:ascii="Verdana" w:hAnsi="Verdana"/>
          <w:b w:val="0"/>
          <w:bCs w:val="0"/>
          <w:color w:val="auto"/>
          <w:sz w:val="18"/>
          <w:szCs w:val="18"/>
        </w:rPr>
      </w:pPr>
      <w:r w:rsidRPr="0003124C">
        <w:rPr>
          <w:rFonts w:ascii="Verdana" w:hAnsi="Verdana"/>
          <w:b w:val="0"/>
          <w:bCs w:val="0"/>
          <w:color w:val="auto"/>
          <w:sz w:val="18"/>
          <w:szCs w:val="18"/>
        </w:rPr>
        <w:t>Le test.</w:t>
      </w:r>
    </w:p>
    <w:p w14:paraId="2E645BE8" w14:textId="77777777" w:rsidR="00512DBA" w:rsidRPr="0003124C" w:rsidRDefault="00512DBA" w:rsidP="00F655DD">
      <w:pPr>
        <w:pStyle w:val="Pardeliste"/>
        <w:numPr>
          <w:ilvl w:val="0"/>
          <w:numId w:val="34"/>
        </w:numPr>
        <w:tabs>
          <w:tab w:val="left" w:pos="360"/>
        </w:tabs>
        <w:spacing w:line="360" w:lineRule="auto"/>
        <w:rPr>
          <w:rFonts w:ascii="Verdana" w:hAnsi="Verdana"/>
          <w:b/>
          <w:sz w:val="18"/>
          <w:szCs w:val="18"/>
        </w:rPr>
      </w:pPr>
      <w:r w:rsidRPr="0003124C">
        <w:rPr>
          <w:rFonts w:ascii="Verdana" w:hAnsi="Verdana"/>
          <w:b/>
          <w:sz w:val="18"/>
          <w:szCs w:val="18"/>
        </w:rPr>
        <w:t>L’étude de faisabilité.</w:t>
      </w:r>
    </w:p>
    <w:p w14:paraId="5B26A7A6" w14:textId="77777777" w:rsidR="00512DBA" w:rsidRPr="0003124C" w:rsidRDefault="00512DBA" w:rsidP="00F655DD">
      <w:pPr>
        <w:pStyle w:val="Pardeliste"/>
        <w:numPr>
          <w:ilvl w:val="0"/>
          <w:numId w:val="34"/>
        </w:numPr>
        <w:tabs>
          <w:tab w:val="left" w:pos="360"/>
        </w:tabs>
        <w:spacing w:line="360" w:lineRule="auto"/>
        <w:rPr>
          <w:rFonts w:ascii="Verdana" w:hAnsi="Verdana"/>
          <w:sz w:val="18"/>
          <w:szCs w:val="18"/>
        </w:rPr>
      </w:pPr>
      <w:r w:rsidRPr="0003124C">
        <w:rPr>
          <w:rFonts w:ascii="Verdana" w:hAnsi="Verdana"/>
          <w:sz w:val="18"/>
          <w:szCs w:val="18"/>
        </w:rPr>
        <w:t>L’application.</w:t>
      </w:r>
    </w:p>
    <w:p w14:paraId="74FA795F" w14:textId="77777777" w:rsidR="00512DBA" w:rsidRPr="0003124C" w:rsidRDefault="00512DBA" w:rsidP="00512DBA">
      <w:pPr>
        <w:tabs>
          <w:tab w:val="left" w:pos="360"/>
        </w:tabs>
        <w:spacing w:line="360" w:lineRule="auto"/>
        <w:ind w:hanging="360"/>
        <w:rPr>
          <w:rFonts w:ascii="Verdana" w:hAnsi="Verdana"/>
          <w:sz w:val="18"/>
          <w:szCs w:val="18"/>
        </w:rPr>
      </w:pPr>
    </w:p>
    <w:p w14:paraId="08F8F668" w14:textId="77777777" w:rsidR="00512DBA" w:rsidRPr="0003124C" w:rsidRDefault="00512DBA" w:rsidP="00F655DD">
      <w:pPr>
        <w:numPr>
          <w:ilvl w:val="0"/>
          <w:numId w:val="2"/>
        </w:numPr>
        <w:tabs>
          <w:tab w:val="left" w:pos="360"/>
        </w:tabs>
        <w:overflowPunct w:val="0"/>
        <w:autoSpaceDE w:val="0"/>
        <w:autoSpaceDN w:val="0"/>
        <w:adjustRightInd w:val="0"/>
        <w:spacing w:line="360" w:lineRule="auto"/>
        <w:textAlignment w:val="baseline"/>
        <w:rPr>
          <w:rFonts w:ascii="Verdana" w:hAnsi="Verdana"/>
          <w:sz w:val="18"/>
          <w:szCs w:val="18"/>
        </w:rPr>
      </w:pPr>
      <w:r w:rsidRPr="0003124C">
        <w:rPr>
          <w:rFonts w:ascii="Verdana" w:hAnsi="Verdana"/>
          <w:sz w:val="18"/>
          <w:szCs w:val="18"/>
        </w:rPr>
        <w:t xml:space="preserve">Les organisations hautement novatrices partagent toutes les caractéristiques suivantes, SAUF une. </w:t>
      </w:r>
      <w:proofErr w:type="gramStart"/>
      <w:r w:rsidRPr="0003124C">
        <w:rPr>
          <w:rFonts w:ascii="Verdana" w:hAnsi="Verdana"/>
          <w:sz w:val="18"/>
          <w:szCs w:val="18"/>
        </w:rPr>
        <w:t>Laquelle?</w:t>
      </w:r>
      <w:proofErr w:type="gramEnd"/>
    </w:p>
    <w:p w14:paraId="5211B412" w14:textId="77777777" w:rsidR="00512DBA" w:rsidRPr="0003124C" w:rsidRDefault="00512DBA" w:rsidP="00512DBA">
      <w:pPr>
        <w:tabs>
          <w:tab w:val="left" w:pos="360"/>
        </w:tabs>
        <w:overflowPunct w:val="0"/>
        <w:autoSpaceDE w:val="0"/>
        <w:autoSpaceDN w:val="0"/>
        <w:adjustRightInd w:val="0"/>
        <w:spacing w:line="360" w:lineRule="auto"/>
        <w:textAlignment w:val="baseline"/>
        <w:rPr>
          <w:rFonts w:ascii="Verdana" w:hAnsi="Verdana"/>
          <w:sz w:val="18"/>
          <w:szCs w:val="18"/>
        </w:rPr>
      </w:pPr>
    </w:p>
    <w:p w14:paraId="0C35EA8A" w14:textId="77777777" w:rsidR="00512DBA" w:rsidRPr="0003124C" w:rsidRDefault="00512DBA" w:rsidP="00F655DD">
      <w:pPr>
        <w:pStyle w:val="Pardeliste"/>
        <w:numPr>
          <w:ilvl w:val="0"/>
          <w:numId w:val="35"/>
        </w:numPr>
        <w:tabs>
          <w:tab w:val="left" w:pos="360"/>
        </w:tabs>
        <w:spacing w:line="360" w:lineRule="auto"/>
        <w:rPr>
          <w:rFonts w:ascii="Verdana" w:hAnsi="Verdana"/>
          <w:sz w:val="18"/>
          <w:szCs w:val="18"/>
        </w:rPr>
      </w:pPr>
      <w:r w:rsidRPr="0003124C">
        <w:rPr>
          <w:rFonts w:ascii="Verdana" w:hAnsi="Verdana"/>
          <w:sz w:val="18"/>
          <w:szCs w:val="18"/>
        </w:rPr>
        <w:t>Elles sont tournées vers l’avenir.</w:t>
      </w:r>
    </w:p>
    <w:p w14:paraId="0B735500" w14:textId="77777777" w:rsidR="00512DBA" w:rsidRPr="0003124C" w:rsidRDefault="00512DBA" w:rsidP="00F655DD">
      <w:pPr>
        <w:pStyle w:val="Pardeliste"/>
        <w:numPr>
          <w:ilvl w:val="0"/>
          <w:numId w:val="35"/>
        </w:numPr>
        <w:tabs>
          <w:tab w:val="left" w:pos="360"/>
        </w:tabs>
        <w:spacing w:line="360" w:lineRule="auto"/>
        <w:rPr>
          <w:rFonts w:ascii="Verdana" w:hAnsi="Verdana"/>
          <w:b/>
          <w:sz w:val="18"/>
          <w:szCs w:val="18"/>
        </w:rPr>
      </w:pPr>
      <w:r w:rsidRPr="0003124C">
        <w:rPr>
          <w:rFonts w:ascii="Verdana" w:hAnsi="Verdana"/>
          <w:b/>
          <w:sz w:val="18"/>
          <w:szCs w:val="18"/>
        </w:rPr>
        <w:t>Elles possèdent une faible tolérance aux risques.</w:t>
      </w:r>
    </w:p>
    <w:p w14:paraId="6290A28F" w14:textId="77777777" w:rsidR="00512DBA" w:rsidRPr="0003124C" w:rsidRDefault="00512DBA" w:rsidP="00F655DD">
      <w:pPr>
        <w:pStyle w:val="Pardeliste"/>
        <w:numPr>
          <w:ilvl w:val="0"/>
          <w:numId w:val="35"/>
        </w:numPr>
        <w:tabs>
          <w:tab w:val="left" w:pos="360"/>
        </w:tabs>
        <w:spacing w:line="360" w:lineRule="auto"/>
        <w:rPr>
          <w:rFonts w:ascii="Verdana" w:hAnsi="Verdana"/>
          <w:sz w:val="18"/>
          <w:szCs w:val="18"/>
        </w:rPr>
      </w:pPr>
      <w:r w:rsidRPr="0003124C">
        <w:rPr>
          <w:rFonts w:ascii="Verdana" w:hAnsi="Verdana"/>
          <w:sz w:val="18"/>
          <w:szCs w:val="18"/>
        </w:rPr>
        <w:t>Elles valorisent la créativité.</w:t>
      </w:r>
    </w:p>
    <w:p w14:paraId="61B945AD" w14:textId="77777777" w:rsidR="00512DBA" w:rsidRPr="0003124C" w:rsidRDefault="00512DBA" w:rsidP="00F655DD">
      <w:pPr>
        <w:pStyle w:val="Pardeliste"/>
        <w:numPr>
          <w:ilvl w:val="0"/>
          <w:numId w:val="35"/>
        </w:numPr>
        <w:tabs>
          <w:tab w:val="left" w:pos="360"/>
        </w:tabs>
        <w:spacing w:line="360" w:lineRule="auto"/>
        <w:rPr>
          <w:rFonts w:ascii="Verdana" w:hAnsi="Verdana"/>
          <w:sz w:val="18"/>
          <w:szCs w:val="18"/>
        </w:rPr>
      </w:pPr>
      <w:r w:rsidRPr="0003124C">
        <w:rPr>
          <w:rFonts w:ascii="Verdana" w:hAnsi="Verdana"/>
          <w:sz w:val="18"/>
          <w:szCs w:val="18"/>
        </w:rPr>
        <w:t>Elles récompensent et mettent en valeur les générateurs d’idées.</w:t>
      </w:r>
    </w:p>
    <w:p w14:paraId="1BB2F61C" w14:textId="77777777" w:rsidR="00512DBA" w:rsidRPr="0003124C" w:rsidRDefault="00512DBA" w:rsidP="00F655DD">
      <w:pPr>
        <w:pStyle w:val="Pardeliste"/>
        <w:numPr>
          <w:ilvl w:val="0"/>
          <w:numId w:val="35"/>
        </w:numPr>
        <w:tabs>
          <w:tab w:val="left" w:pos="360"/>
        </w:tabs>
        <w:spacing w:line="360" w:lineRule="auto"/>
        <w:rPr>
          <w:rFonts w:ascii="Verdana" w:hAnsi="Verdana"/>
          <w:sz w:val="18"/>
          <w:szCs w:val="18"/>
        </w:rPr>
      </w:pPr>
      <w:r w:rsidRPr="0003124C">
        <w:rPr>
          <w:rFonts w:ascii="Verdana" w:hAnsi="Verdana"/>
          <w:sz w:val="18"/>
          <w:szCs w:val="18"/>
        </w:rPr>
        <w:t>Elles acceptent de sacrifier des produits existants au profit de la mise au point de nouveaux produits.</w:t>
      </w:r>
    </w:p>
    <w:p w14:paraId="3B98581B" w14:textId="77777777" w:rsidR="00512DBA" w:rsidRPr="0003124C" w:rsidRDefault="00512DBA" w:rsidP="00512DBA">
      <w:pPr>
        <w:tabs>
          <w:tab w:val="left" w:pos="360"/>
        </w:tabs>
        <w:spacing w:line="360" w:lineRule="auto"/>
        <w:ind w:hanging="360"/>
        <w:rPr>
          <w:rFonts w:ascii="Verdana" w:hAnsi="Verdana"/>
          <w:sz w:val="18"/>
          <w:szCs w:val="18"/>
        </w:rPr>
      </w:pPr>
    </w:p>
    <w:p w14:paraId="5E78C5AB" w14:textId="77777777" w:rsidR="00512DBA" w:rsidRPr="0003124C" w:rsidRDefault="00512DBA" w:rsidP="00F655DD">
      <w:pPr>
        <w:numPr>
          <w:ilvl w:val="0"/>
          <w:numId w:val="2"/>
        </w:numPr>
        <w:tabs>
          <w:tab w:val="left" w:pos="360"/>
        </w:tabs>
        <w:overflowPunct w:val="0"/>
        <w:autoSpaceDE w:val="0"/>
        <w:autoSpaceDN w:val="0"/>
        <w:adjustRightInd w:val="0"/>
        <w:spacing w:line="360" w:lineRule="auto"/>
        <w:textAlignment w:val="baseline"/>
        <w:rPr>
          <w:rFonts w:ascii="Verdana" w:hAnsi="Verdana"/>
          <w:sz w:val="18"/>
          <w:szCs w:val="18"/>
        </w:rPr>
      </w:pPr>
      <w:r w:rsidRPr="0003124C">
        <w:rPr>
          <w:rFonts w:ascii="Verdana" w:hAnsi="Verdana"/>
          <w:sz w:val="18"/>
          <w:szCs w:val="18"/>
        </w:rPr>
        <w:t>La mise au point de méthodes de travail ou d’activités d’exploitation nouvelles ou améliorées est le résultat de __________.</w:t>
      </w:r>
    </w:p>
    <w:p w14:paraId="5A44245C" w14:textId="77777777" w:rsidR="00512DBA" w:rsidRPr="0003124C" w:rsidRDefault="00512DBA" w:rsidP="00512DBA">
      <w:pPr>
        <w:tabs>
          <w:tab w:val="left" w:pos="360"/>
        </w:tabs>
        <w:overflowPunct w:val="0"/>
        <w:autoSpaceDE w:val="0"/>
        <w:autoSpaceDN w:val="0"/>
        <w:adjustRightInd w:val="0"/>
        <w:spacing w:line="360" w:lineRule="auto"/>
        <w:textAlignment w:val="baseline"/>
        <w:rPr>
          <w:rFonts w:ascii="Verdana" w:hAnsi="Verdana"/>
          <w:sz w:val="18"/>
          <w:szCs w:val="18"/>
        </w:rPr>
      </w:pPr>
    </w:p>
    <w:p w14:paraId="0333C534" w14:textId="77777777" w:rsidR="00512DBA" w:rsidRPr="0003124C" w:rsidRDefault="00512DBA" w:rsidP="00F655DD">
      <w:pPr>
        <w:pStyle w:val="Titre3"/>
        <w:numPr>
          <w:ilvl w:val="0"/>
          <w:numId w:val="36"/>
        </w:numPr>
        <w:tabs>
          <w:tab w:val="left" w:pos="360"/>
        </w:tabs>
        <w:spacing w:line="360" w:lineRule="auto"/>
        <w:rPr>
          <w:rFonts w:ascii="Verdana" w:hAnsi="Verdana"/>
          <w:b w:val="0"/>
          <w:bCs w:val="0"/>
          <w:i w:val="0"/>
          <w:iCs w:val="0"/>
          <w:sz w:val="18"/>
          <w:szCs w:val="18"/>
        </w:rPr>
      </w:pPr>
      <w:proofErr w:type="gramStart"/>
      <w:r w:rsidRPr="0003124C">
        <w:rPr>
          <w:rFonts w:ascii="Verdana" w:hAnsi="Verdana"/>
          <w:b w:val="0"/>
          <w:bCs w:val="0"/>
          <w:i w:val="0"/>
          <w:iCs w:val="0"/>
          <w:sz w:val="18"/>
          <w:szCs w:val="18"/>
        </w:rPr>
        <w:t>la</w:t>
      </w:r>
      <w:proofErr w:type="gramEnd"/>
      <w:r w:rsidRPr="0003124C">
        <w:rPr>
          <w:rFonts w:ascii="Verdana" w:hAnsi="Verdana"/>
          <w:b w:val="0"/>
          <w:bCs w:val="0"/>
          <w:i w:val="0"/>
          <w:iCs w:val="0"/>
          <w:sz w:val="18"/>
          <w:szCs w:val="18"/>
        </w:rPr>
        <w:t xml:space="preserve"> créativité</w:t>
      </w:r>
    </w:p>
    <w:p w14:paraId="7420FEF4" w14:textId="77777777" w:rsidR="00512DBA" w:rsidRPr="0003124C" w:rsidRDefault="00512DBA" w:rsidP="00F655DD">
      <w:pPr>
        <w:pStyle w:val="Pardeliste"/>
        <w:numPr>
          <w:ilvl w:val="0"/>
          <w:numId w:val="36"/>
        </w:numPr>
        <w:tabs>
          <w:tab w:val="left" w:pos="360"/>
        </w:tabs>
        <w:spacing w:line="360" w:lineRule="auto"/>
        <w:rPr>
          <w:rFonts w:ascii="Verdana" w:hAnsi="Verdana"/>
          <w:sz w:val="18"/>
          <w:szCs w:val="18"/>
        </w:rPr>
      </w:pPr>
      <w:proofErr w:type="gramStart"/>
      <w:r w:rsidRPr="0003124C">
        <w:rPr>
          <w:rFonts w:ascii="Verdana" w:hAnsi="Verdana"/>
          <w:sz w:val="18"/>
          <w:szCs w:val="18"/>
        </w:rPr>
        <w:t>l’innovation</w:t>
      </w:r>
      <w:proofErr w:type="gramEnd"/>
      <w:r w:rsidRPr="0003124C">
        <w:rPr>
          <w:rFonts w:ascii="Verdana" w:hAnsi="Verdana"/>
          <w:sz w:val="18"/>
          <w:szCs w:val="18"/>
        </w:rPr>
        <w:t xml:space="preserve"> en matière de produits</w:t>
      </w:r>
    </w:p>
    <w:p w14:paraId="30E1D725" w14:textId="77777777" w:rsidR="00512DBA" w:rsidRPr="0003124C" w:rsidRDefault="00512DBA" w:rsidP="00F655DD">
      <w:pPr>
        <w:pStyle w:val="Pardeliste"/>
        <w:numPr>
          <w:ilvl w:val="0"/>
          <w:numId w:val="36"/>
        </w:numPr>
        <w:tabs>
          <w:tab w:val="left" w:pos="360"/>
        </w:tabs>
        <w:spacing w:line="360" w:lineRule="auto"/>
        <w:rPr>
          <w:rFonts w:ascii="Verdana" w:hAnsi="Verdana"/>
          <w:b/>
          <w:sz w:val="18"/>
          <w:szCs w:val="18"/>
        </w:rPr>
      </w:pPr>
      <w:proofErr w:type="gramStart"/>
      <w:r w:rsidRPr="0003124C">
        <w:rPr>
          <w:rFonts w:ascii="Verdana" w:hAnsi="Verdana"/>
          <w:b/>
          <w:sz w:val="18"/>
          <w:szCs w:val="18"/>
        </w:rPr>
        <w:t>l’innovation</w:t>
      </w:r>
      <w:proofErr w:type="gramEnd"/>
      <w:r w:rsidRPr="0003124C">
        <w:rPr>
          <w:rFonts w:ascii="Verdana" w:hAnsi="Verdana"/>
          <w:b/>
          <w:sz w:val="18"/>
          <w:szCs w:val="18"/>
        </w:rPr>
        <w:t xml:space="preserve"> en matière de procédés</w:t>
      </w:r>
    </w:p>
    <w:p w14:paraId="630784A0" w14:textId="77777777" w:rsidR="00512DBA" w:rsidRPr="0003124C" w:rsidRDefault="00512DBA" w:rsidP="00F655DD">
      <w:pPr>
        <w:pStyle w:val="Pardeliste"/>
        <w:numPr>
          <w:ilvl w:val="0"/>
          <w:numId w:val="36"/>
        </w:numPr>
        <w:tabs>
          <w:tab w:val="left" w:pos="360"/>
        </w:tabs>
        <w:spacing w:line="360" w:lineRule="auto"/>
        <w:rPr>
          <w:rFonts w:ascii="Verdana" w:hAnsi="Verdana"/>
          <w:sz w:val="18"/>
          <w:szCs w:val="18"/>
        </w:rPr>
      </w:pPr>
      <w:proofErr w:type="gramStart"/>
      <w:r w:rsidRPr="0003124C">
        <w:rPr>
          <w:rFonts w:ascii="Verdana" w:hAnsi="Verdana"/>
          <w:sz w:val="18"/>
          <w:szCs w:val="18"/>
        </w:rPr>
        <w:t>l’exploitation</w:t>
      </w:r>
      <w:proofErr w:type="gramEnd"/>
    </w:p>
    <w:p w14:paraId="3277D454" w14:textId="77777777" w:rsidR="00512DBA" w:rsidRPr="0003124C" w:rsidRDefault="00512DBA" w:rsidP="00F655DD">
      <w:pPr>
        <w:pStyle w:val="Pardeliste"/>
        <w:numPr>
          <w:ilvl w:val="0"/>
          <w:numId w:val="36"/>
        </w:numPr>
        <w:tabs>
          <w:tab w:val="left" w:pos="360"/>
        </w:tabs>
        <w:spacing w:line="360" w:lineRule="auto"/>
        <w:rPr>
          <w:rFonts w:ascii="Verdana" w:hAnsi="Verdana"/>
          <w:sz w:val="18"/>
          <w:szCs w:val="18"/>
        </w:rPr>
      </w:pPr>
      <w:proofErr w:type="gramStart"/>
      <w:r w:rsidRPr="0003124C">
        <w:rPr>
          <w:rFonts w:ascii="Verdana" w:hAnsi="Verdana"/>
          <w:sz w:val="18"/>
          <w:szCs w:val="18"/>
        </w:rPr>
        <w:t>l’exploration</w:t>
      </w:r>
      <w:proofErr w:type="gramEnd"/>
    </w:p>
    <w:p w14:paraId="3A196B10" w14:textId="77777777" w:rsidR="00512DBA" w:rsidRPr="0003124C" w:rsidRDefault="00512DBA" w:rsidP="0012081B">
      <w:pPr>
        <w:pStyle w:val="Retraitcorpsdetexte3"/>
        <w:tabs>
          <w:tab w:val="left" w:pos="-90"/>
          <w:tab w:val="left" w:pos="360"/>
        </w:tabs>
        <w:ind w:left="0" w:hanging="360"/>
        <w:rPr>
          <w:rFonts w:ascii="Verdana" w:hAnsi="Verdana"/>
          <w:sz w:val="18"/>
          <w:szCs w:val="18"/>
        </w:rPr>
      </w:pPr>
    </w:p>
    <w:p w14:paraId="7C2D28C3" w14:textId="77777777" w:rsidR="00512DBA" w:rsidRPr="0003124C" w:rsidRDefault="00512DBA" w:rsidP="00F655DD">
      <w:pPr>
        <w:pStyle w:val="Retraitcorpsdetexte3"/>
        <w:numPr>
          <w:ilvl w:val="0"/>
          <w:numId w:val="2"/>
        </w:numPr>
        <w:tabs>
          <w:tab w:val="left" w:pos="-90"/>
          <w:tab w:val="left" w:pos="360"/>
        </w:tabs>
        <w:spacing w:line="360" w:lineRule="auto"/>
        <w:rPr>
          <w:rFonts w:ascii="Verdana" w:hAnsi="Verdana"/>
          <w:sz w:val="18"/>
          <w:szCs w:val="18"/>
        </w:rPr>
      </w:pPr>
      <w:r w:rsidRPr="0003124C">
        <w:rPr>
          <w:rFonts w:ascii="Verdana" w:hAnsi="Verdana"/>
          <w:sz w:val="18"/>
          <w:szCs w:val="18"/>
        </w:rPr>
        <w:t>__________ exige de l’organisation et de ses cadres qu’ils mettent l’accent sur la liberté et sur une réflexion approfondie, qu’ils soumettent donc l’entreprise à de grands changements ou à ce que certains appellent des « innovations radicales ».</w:t>
      </w:r>
    </w:p>
    <w:p w14:paraId="6B81CCE1" w14:textId="77777777" w:rsidR="00512DBA" w:rsidRPr="0003124C" w:rsidRDefault="00512DBA" w:rsidP="00512DBA">
      <w:pPr>
        <w:pStyle w:val="Retraitcorpsdetexte3"/>
        <w:tabs>
          <w:tab w:val="left" w:pos="-90"/>
          <w:tab w:val="left" w:pos="360"/>
        </w:tabs>
        <w:spacing w:line="360" w:lineRule="auto"/>
        <w:ind w:left="0" w:firstLine="0"/>
        <w:rPr>
          <w:rFonts w:ascii="Verdana" w:hAnsi="Verdana"/>
          <w:sz w:val="16"/>
          <w:szCs w:val="16"/>
        </w:rPr>
      </w:pPr>
    </w:p>
    <w:p w14:paraId="6D9DC04F" w14:textId="77777777" w:rsidR="00512DBA" w:rsidRPr="0003124C" w:rsidRDefault="00512DBA" w:rsidP="00F655DD">
      <w:pPr>
        <w:pStyle w:val="Retraitcorpsdetexte3"/>
        <w:numPr>
          <w:ilvl w:val="0"/>
          <w:numId w:val="37"/>
        </w:numPr>
        <w:tabs>
          <w:tab w:val="left" w:pos="-90"/>
          <w:tab w:val="left" w:pos="360"/>
        </w:tabs>
        <w:spacing w:line="360" w:lineRule="auto"/>
        <w:rPr>
          <w:rFonts w:ascii="Verdana" w:hAnsi="Verdana"/>
          <w:sz w:val="18"/>
          <w:szCs w:val="18"/>
        </w:rPr>
      </w:pPr>
      <w:r w:rsidRPr="0003124C">
        <w:rPr>
          <w:rFonts w:ascii="Verdana" w:hAnsi="Verdana"/>
          <w:sz w:val="18"/>
          <w:szCs w:val="18"/>
        </w:rPr>
        <w:t>L’exploitation</w:t>
      </w:r>
    </w:p>
    <w:p w14:paraId="57E7782E" w14:textId="77777777" w:rsidR="00512DBA" w:rsidRPr="0003124C" w:rsidRDefault="00512DBA" w:rsidP="00F655DD">
      <w:pPr>
        <w:pStyle w:val="Retraitcorpsdetexte3"/>
        <w:numPr>
          <w:ilvl w:val="0"/>
          <w:numId w:val="37"/>
        </w:numPr>
        <w:tabs>
          <w:tab w:val="left" w:pos="-90"/>
          <w:tab w:val="left" w:pos="360"/>
        </w:tabs>
        <w:spacing w:line="360" w:lineRule="auto"/>
        <w:rPr>
          <w:rFonts w:ascii="Verdana" w:hAnsi="Verdana"/>
          <w:b/>
          <w:sz w:val="18"/>
          <w:szCs w:val="18"/>
        </w:rPr>
      </w:pPr>
      <w:r w:rsidRPr="0003124C">
        <w:rPr>
          <w:rFonts w:ascii="Verdana" w:hAnsi="Verdana"/>
          <w:b/>
          <w:sz w:val="18"/>
          <w:szCs w:val="18"/>
        </w:rPr>
        <w:t>L’exploration</w:t>
      </w:r>
    </w:p>
    <w:p w14:paraId="65FA62B0" w14:textId="77777777" w:rsidR="00512DBA" w:rsidRPr="0003124C" w:rsidRDefault="00512DBA" w:rsidP="00F655DD">
      <w:pPr>
        <w:pStyle w:val="Retraitcorpsdetexte3"/>
        <w:numPr>
          <w:ilvl w:val="0"/>
          <w:numId w:val="37"/>
        </w:numPr>
        <w:tabs>
          <w:tab w:val="left" w:pos="-90"/>
          <w:tab w:val="left" w:pos="360"/>
        </w:tabs>
        <w:spacing w:line="360" w:lineRule="auto"/>
        <w:rPr>
          <w:rFonts w:ascii="Verdana" w:hAnsi="Verdana"/>
          <w:sz w:val="18"/>
          <w:szCs w:val="18"/>
        </w:rPr>
      </w:pPr>
      <w:r w:rsidRPr="0003124C">
        <w:rPr>
          <w:rFonts w:ascii="Verdana" w:hAnsi="Verdana"/>
          <w:sz w:val="18"/>
          <w:szCs w:val="18"/>
        </w:rPr>
        <w:t>La philosophie de gestion</w:t>
      </w:r>
    </w:p>
    <w:p w14:paraId="51A8DBF1" w14:textId="77777777" w:rsidR="00512DBA" w:rsidRPr="0003124C" w:rsidRDefault="00512DBA" w:rsidP="00F655DD">
      <w:pPr>
        <w:pStyle w:val="Retraitcorpsdetexte3"/>
        <w:numPr>
          <w:ilvl w:val="0"/>
          <w:numId w:val="37"/>
        </w:numPr>
        <w:tabs>
          <w:tab w:val="left" w:pos="-90"/>
          <w:tab w:val="left" w:pos="360"/>
        </w:tabs>
        <w:spacing w:line="360" w:lineRule="auto"/>
        <w:rPr>
          <w:rFonts w:ascii="Verdana" w:hAnsi="Verdana"/>
          <w:sz w:val="18"/>
          <w:szCs w:val="18"/>
        </w:rPr>
      </w:pPr>
      <w:r w:rsidRPr="0003124C">
        <w:rPr>
          <w:rFonts w:ascii="Verdana" w:hAnsi="Verdana"/>
          <w:sz w:val="18"/>
          <w:szCs w:val="18"/>
        </w:rPr>
        <w:t>L’innovation en matière de procédés</w:t>
      </w:r>
    </w:p>
    <w:p w14:paraId="560A9CDE" w14:textId="77777777" w:rsidR="00512DBA" w:rsidRPr="0003124C" w:rsidRDefault="00512DBA" w:rsidP="00F655DD">
      <w:pPr>
        <w:pStyle w:val="Retraitcorpsdetexte3"/>
        <w:numPr>
          <w:ilvl w:val="0"/>
          <w:numId w:val="37"/>
        </w:numPr>
        <w:tabs>
          <w:tab w:val="left" w:pos="-90"/>
          <w:tab w:val="left" w:pos="360"/>
        </w:tabs>
        <w:spacing w:line="360" w:lineRule="auto"/>
        <w:rPr>
          <w:rFonts w:ascii="Verdana" w:hAnsi="Verdana"/>
          <w:sz w:val="18"/>
          <w:szCs w:val="18"/>
        </w:rPr>
      </w:pPr>
      <w:r w:rsidRPr="0003124C">
        <w:rPr>
          <w:rFonts w:ascii="Verdana" w:hAnsi="Verdana"/>
          <w:sz w:val="18"/>
          <w:szCs w:val="18"/>
        </w:rPr>
        <w:t>L’intégration interne</w:t>
      </w:r>
    </w:p>
    <w:p w14:paraId="7030D533" w14:textId="77777777" w:rsidR="00512DBA" w:rsidRPr="0003124C" w:rsidRDefault="00512DBA" w:rsidP="00512DBA">
      <w:pPr>
        <w:tabs>
          <w:tab w:val="left" w:pos="360"/>
        </w:tabs>
        <w:spacing w:line="360" w:lineRule="auto"/>
        <w:ind w:hanging="360"/>
        <w:rPr>
          <w:rFonts w:ascii="Verdana" w:hAnsi="Verdana"/>
          <w:sz w:val="16"/>
          <w:szCs w:val="16"/>
        </w:rPr>
      </w:pPr>
    </w:p>
    <w:p w14:paraId="1C6FFC97" w14:textId="77777777" w:rsidR="00512DBA" w:rsidRPr="0003124C" w:rsidRDefault="00512DBA" w:rsidP="00F655DD">
      <w:pPr>
        <w:numPr>
          <w:ilvl w:val="0"/>
          <w:numId w:val="2"/>
        </w:numPr>
        <w:tabs>
          <w:tab w:val="left" w:pos="360"/>
        </w:tabs>
        <w:overflowPunct w:val="0"/>
        <w:autoSpaceDE w:val="0"/>
        <w:autoSpaceDN w:val="0"/>
        <w:adjustRightInd w:val="0"/>
        <w:spacing w:line="360" w:lineRule="auto"/>
        <w:textAlignment w:val="baseline"/>
        <w:rPr>
          <w:rFonts w:ascii="Verdana" w:hAnsi="Verdana"/>
          <w:sz w:val="18"/>
          <w:szCs w:val="18"/>
        </w:rPr>
      </w:pPr>
      <w:r w:rsidRPr="0003124C">
        <w:rPr>
          <w:rFonts w:ascii="Verdana" w:hAnsi="Verdana"/>
          <w:sz w:val="18"/>
          <w:szCs w:val="18"/>
        </w:rPr>
        <w:t>Si l’équilibre entre le changement des règles et le respect des règles n’est pas maintenu, il y a danger de renforcer __________.</w:t>
      </w:r>
    </w:p>
    <w:p w14:paraId="0F39F876" w14:textId="77777777" w:rsidR="00512DBA" w:rsidRPr="0003124C" w:rsidRDefault="00512DBA" w:rsidP="00512DBA">
      <w:pPr>
        <w:tabs>
          <w:tab w:val="left" w:pos="360"/>
        </w:tabs>
        <w:overflowPunct w:val="0"/>
        <w:autoSpaceDE w:val="0"/>
        <w:autoSpaceDN w:val="0"/>
        <w:adjustRightInd w:val="0"/>
        <w:spacing w:line="360" w:lineRule="auto"/>
        <w:textAlignment w:val="baseline"/>
        <w:rPr>
          <w:rFonts w:ascii="Verdana" w:hAnsi="Verdana"/>
          <w:sz w:val="16"/>
          <w:szCs w:val="16"/>
        </w:rPr>
      </w:pPr>
    </w:p>
    <w:p w14:paraId="3DFD84E9" w14:textId="77777777" w:rsidR="00512DBA" w:rsidRPr="0003124C" w:rsidRDefault="00512DBA" w:rsidP="00F655DD">
      <w:pPr>
        <w:pStyle w:val="Pardeliste"/>
        <w:numPr>
          <w:ilvl w:val="0"/>
          <w:numId w:val="38"/>
        </w:numPr>
        <w:tabs>
          <w:tab w:val="left" w:pos="360"/>
        </w:tabs>
        <w:spacing w:line="360" w:lineRule="auto"/>
        <w:rPr>
          <w:rFonts w:ascii="Verdana" w:hAnsi="Verdana"/>
          <w:sz w:val="18"/>
          <w:szCs w:val="18"/>
        </w:rPr>
      </w:pPr>
      <w:proofErr w:type="gramStart"/>
      <w:r w:rsidRPr="0003124C">
        <w:rPr>
          <w:rFonts w:ascii="Verdana" w:hAnsi="Verdana"/>
          <w:sz w:val="18"/>
          <w:szCs w:val="18"/>
        </w:rPr>
        <w:t>l’innovation</w:t>
      </w:r>
      <w:proofErr w:type="gramEnd"/>
    </w:p>
    <w:p w14:paraId="41E0A168" w14:textId="77777777" w:rsidR="00512DBA" w:rsidRPr="0003124C" w:rsidRDefault="00512DBA" w:rsidP="00F655DD">
      <w:pPr>
        <w:pStyle w:val="Pardeliste"/>
        <w:numPr>
          <w:ilvl w:val="0"/>
          <w:numId w:val="38"/>
        </w:numPr>
        <w:tabs>
          <w:tab w:val="left" w:pos="360"/>
        </w:tabs>
        <w:spacing w:line="360" w:lineRule="auto"/>
        <w:rPr>
          <w:rFonts w:ascii="Verdana" w:hAnsi="Verdana"/>
          <w:sz w:val="18"/>
          <w:szCs w:val="18"/>
        </w:rPr>
      </w:pPr>
      <w:proofErr w:type="gramStart"/>
      <w:r w:rsidRPr="0003124C">
        <w:rPr>
          <w:rFonts w:ascii="Verdana" w:hAnsi="Verdana"/>
          <w:sz w:val="18"/>
          <w:szCs w:val="18"/>
        </w:rPr>
        <w:t>la</w:t>
      </w:r>
      <w:proofErr w:type="gramEnd"/>
      <w:r w:rsidRPr="0003124C">
        <w:rPr>
          <w:rFonts w:ascii="Verdana" w:hAnsi="Verdana"/>
          <w:sz w:val="18"/>
          <w:szCs w:val="18"/>
        </w:rPr>
        <w:t xml:space="preserve"> créativité</w:t>
      </w:r>
    </w:p>
    <w:p w14:paraId="619CE68D" w14:textId="77777777" w:rsidR="00512DBA" w:rsidRPr="0003124C" w:rsidRDefault="00512DBA" w:rsidP="00F655DD">
      <w:pPr>
        <w:pStyle w:val="Pardeliste"/>
        <w:numPr>
          <w:ilvl w:val="0"/>
          <w:numId w:val="38"/>
        </w:numPr>
        <w:tabs>
          <w:tab w:val="left" w:pos="360"/>
        </w:tabs>
        <w:spacing w:line="360" w:lineRule="auto"/>
        <w:rPr>
          <w:rFonts w:ascii="Verdana" w:hAnsi="Verdana"/>
          <w:b/>
          <w:sz w:val="18"/>
          <w:szCs w:val="18"/>
        </w:rPr>
      </w:pPr>
      <w:proofErr w:type="gramStart"/>
      <w:r w:rsidRPr="0003124C">
        <w:rPr>
          <w:rFonts w:ascii="Verdana" w:hAnsi="Verdana"/>
          <w:b/>
          <w:sz w:val="18"/>
          <w:szCs w:val="18"/>
        </w:rPr>
        <w:t>le</w:t>
      </w:r>
      <w:proofErr w:type="gramEnd"/>
      <w:r w:rsidRPr="0003124C">
        <w:rPr>
          <w:rFonts w:ascii="Verdana" w:hAnsi="Verdana"/>
          <w:b/>
          <w:sz w:val="18"/>
          <w:szCs w:val="18"/>
        </w:rPr>
        <w:t xml:space="preserve"> décalage culturel</w:t>
      </w:r>
    </w:p>
    <w:p w14:paraId="5B458BE8" w14:textId="77777777" w:rsidR="00512DBA" w:rsidRPr="0003124C" w:rsidRDefault="00512DBA" w:rsidP="00F655DD">
      <w:pPr>
        <w:pStyle w:val="Pardeliste"/>
        <w:numPr>
          <w:ilvl w:val="0"/>
          <w:numId w:val="38"/>
        </w:numPr>
        <w:tabs>
          <w:tab w:val="left" w:pos="360"/>
        </w:tabs>
        <w:spacing w:line="360" w:lineRule="auto"/>
        <w:rPr>
          <w:rFonts w:ascii="Verdana" w:hAnsi="Verdana"/>
          <w:sz w:val="18"/>
          <w:szCs w:val="18"/>
        </w:rPr>
      </w:pPr>
      <w:proofErr w:type="gramStart"/>
      <w:r w:rsidRPr="0003124C">
        <w:rPr>
          <w:rFonts w:ascii="Verdana" w:hAnsi="Verdana"/>
          <w:sz w:val="18"/>
          <w:szCs w:val="18"/>
        </w:rPr>
        <w:t>les</w:t>
      </w:r>
      <w:proofErr w:type="gramEnd"/>
      <w:r w:rsidRPr="0003124C">
        <w:rPr>
          <w:rFonts w:ascii="Verdana" w:hAnsi="Verdana"/>
          <w:sz w:val="18"/>
          <w:szCs w:val="18"/>
        </w:rPr>
        <w:t xml:space="preserve"> hypothèses communes</w:t>
      </w:r>
    </w:p>
    <w:p w14:paraId="16153793" w14:textId="77777777" w:rsidR="00512DBA" w:rsidRPr="0003124C" w:rsidRDefault="00512DBA" w:rsidP="00F655DD">
      <w:pPr>
        <w:pStyle w:val="Pardeliste"/>
        <w:numPr>
          <w:ilvl w:val="0"/>
          <w:numId w:val="38"/>
        </w:numPr>
        <w:tabs>
          <w:tab w:val="left" w:pos="360"/>
        </w:tabs>
        <w:spacing w:line="360" w:lineRule="auto"/>
        <w:rPr>
          <w:rFonts w:ascii="Verdana" w:hAnsi="Verdana"/>
          <w:sz w:val="18"/>
          <w:szCs w:val="18"/>
        </w:rPr>
      </w:pPr>
      <w:proofErr w:type="gramStart"/>
      <w:r w:rsidRPr="0003124C">
        <w:rPr>
          <w:rFonts w:ascii="Verdana" w:hAnsi="Verdana"/>
          <w:sz w:val="18"/>
          <w:szCs w:val="18"/>
        </w:rPr>
        <w:t>les</w:t>
      </w:r>
      <w:proofErr w:type="gramEnd"/>
      <w:r w:rsidRPr="0003124C">
        <w:rPr>
          <w:rFonts w:ascii="Verdana" w:hAnsi="Verdana"/>
          <w:sz w:val="18"/>
          <w:szCs w:val="18"/>
        </w:rPr>
        <w:t xml:space="preserve"> valeurs communes</w:t>
      </w:r>
    </w:p>
    <w:p w14:paraId="5699EC67" w14:textId="77777777" w:rsidR="00493CBB" w:rsidRDefault="00493CBB">
      <w:pPr>
        <w:rPr>
          <w:rFonts w:ascii="Verdana" w:hAnsi="Verdana"/>
          <w:b/>
          <w:sz w:val="18"/>
          <w:szCs w:val="18"/>
          <w:lang w:val="fr-CA"/>
        </w:rPr>
      </w:pPr>
      <w:bookmarkStart w:id="0" w:name="_GoBack"/>
      <w:r>
        <w:rPr>
          <w:rFonts w:ascii="Verdana" w:hAnsi="Verdana"/>
          <w:b/>
          <w:sz w:val="18"/>
          <w:szCs w:val="18"/>
          <w:lang w:val="fr-CA"/>
        </w:rPr>
        <w:br w:type="page"/>
      </w:r>
    </w:p>
    <w:bookmarkEnd w:id="0"/>
    <w:p w14:paraId="4701B248" w14:textId="2237ED5E" w:rsidR="00512DBA" w:rsidRPr="0003124C" w:rsidRDefault="00512DBA" w:rsidP="00512DBA">
      <w:pPr>
        <w:spacing w:line="360" w:lineRule="auto"/>
        <w:rPr>
          <w:rFonts w:ascii="Verdana" w:hAnsi="Verdana"/>
          <w:b/>
          <w:sz w:val="18"/>
          <w:szCs w:val="18"/>
          <w:lang w:val="fr-CA"/>
        </w:rPr>
      </w:pPr>
      <w:r w:rsidRPr="0003124C">
        <w:rPr>
          <w:rFonts w:ascii="Verdana" w:hAnsi="Verdana"/>
          <w:b/>
          <w:sz w:val="18"/>
          <w:szCs w:val="18"/>
          <w:lang w:val="fr-CA"/>
        </w:rPr>
        <w:lastRenderedPageBreak/>
        <w:t>Phrases à compléter</w:t>
      </w:r>
    </w:p>
    <w:p w14:paraId="2721509F" w14:textId="77777777" w:rsidR="00512DBA" w:rsidRPr="0003124C" w:rsidRDefault="00512DBA" w:rsidP="00512DBA">
      <w:pPr>
        <w:spacing w:line="360" w:lineRule="auto"/>
        <w:rPr>
          <w:rFonts w:ascii="Verdana" w:hAnsi="Verdana"/>
          <w:sz w:val="18"/>
          <w:szCs w:val="18"/>
          <w:lang w:val="fr-CA"/>
        </w:rPr>
      </w:pPr>
    </w:p>
    <w:p w14:paraId="441E9CC8"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L’ensemble des attitudes, des valeurs et des croyances qu’acquièrent les membres d’une organisation et qui guident leurs comportements porte le nom de __________.</w:t>
      </w:r>
    </w:p>
    <w:p w14:paraId="65718743" w14:textId="77777777" w:rsidR="00512DBA" w:rsidRPr="0003124C" w:rsidRDefault="00512DBA" w:rsidP="00E16942">
      <w:pPr>
        <w:pStyle w:val="Pardeliste"/>
        <w:spacing w:line="360" w:lineRule="auto"/>
        <w:ind w:left="360"/>
        <w:rPr>
          <w:rFonts w:ascii="Verdana" w:hAnsi="Verdana"/>
          <w:b/>
          <w:sz w:val="18"/>
          <w:szCs w:val="18"/>
        </w:rPr>
      </w:pPr>
      <w:r w:rsidRPr="0003124C">
        <w:rPr>
          <w:rFonts w:ascii="Verdana" w:hAnsi="Verdana"/>
          <w:b/>
          <w:sz w:val="18"/>
          <w:szCs w:val="18"/>
        </w:rPr>
        <w:t>Réponse : culture organisationnelle (ou culture d’entreprise)</w:t>
      </w:r>
    </w:p>
    <w:p w14:paraId="4F5EF0AD" w14:textId="77777777" w:rsidR="00512DBA" w:rsidRPr="0003124C" w:rsidRDefault="00512DBA" w:rsidP="00512DBA">
      <w:pPr>
        <w:spacing w:line="360" w:lineRule="auto"/>
        <w:rPr>
          <w:rFonts w:ascii="Verdana" w:hAnsi="Verdana"/>
          <w:sz w:val="18"/>
          <w:szCs w:val="18"/>
          <w:lang w:val="fr-CA"/>
        </w:rPr>
      </w:pPr>
    </w:p>
    <w:p w14:paraId="084406CD"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Le fait que les employés de 3M parlent de la quantité et de la qualité des produits utiles que leur organisation a commercialisés renvoie à la fonction de __________ de la culture organisationnelle.</w:t>
      </w:r>
    </w:p>
    <w:p w14:paraId="34C593CE" w14:textId="77777777" w:rsidR="00512DBA" w:rsidRPr="0003124C" w:rsidRDefault="00512DBA" w:rsidP="00E16942">
      <w:pPr>
        <w:pStyle w:val="Pardeliste"/>
        <w:spacing w:line="360" w:lineRule="auto"/>
        <w:ind w:left="360"/>
        <w:rPr>
          <w:rFonts w:ascii="Verdana" w:hAnsi="Verdana"/>
          <w:b/>
          <w:sz w:val="18"/>
          <w:szCs w:val="18"/>
        </w:rPr>
      </w:pPr>
      <w:r w:rsidRPr="0003124C">
        <w:rPr>
          <w:rFonts w:ascii="Verdana" w:hAnsi="Verdana"/>
          <w:b/>
          <w:sz w:val="18"/>
          <w:szCs w:val="18"/>
        </w:rPr>
        <w:t>Réponse : l’adaptation externe</w:t>
      </w:r>
    </w:p>
    <w:p w14:paraId="16F2C6FB" w14:textId="77777777" w:rsidR="00512DBA" w:rsidRPr="0003124C" w:rsidRDefault="00512DBA" w:rsidP="00512DBA">
      <w:pPr>
        <w:spacing w:line="360" w:lineRule="auto"/>
        <w:rPr>
          <w:rFonts w:ascii="Verdana" w:hAnsi="Verdana"/>
          <w:sz w:val="18"/>
          <w:szCs w:val="18"/>
          <w:lang w:val="fr-CA"/>
        </w:rPr>
      </w:pPr>
    </w:p>
    <w:p w14:paraId="7AC84074"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Une __________ correspond à la philosophie et aux valeurs qui sont propres à un groupe donné, mais qui ne se définissent pas par opposition à la philosophie et aux valeurs dominantes de l’organisation à laquelle ce groupe appartient. </w:t>
      </w:r>
    </w:p>
    <w:p w14:paraId="6F5DA7F6" w14:textId="77777777" w:rsidR="00512DBA" w:rsidRPr="0003124C" w:rsidRDefault="00512DBA" w:rsidP="00E16942">
      <w:pPr>
        <w:pStyle w:val="Pardeliste"/>
        <w:spacing w:line="360" w:lineRule="auto"/>
        <w:ind w:left="360"/>
        <w:rPr>
          <w:rFonts w:ascii="Verdana" w:hAnsi="Verdana"/>
          <w:b/>
          <w:sz w:val="18"/>
          <w:szCs w:val="18"/>
        </w:rPr>
      </w:pPr>
      <w:r w:rsidRPr="0003124C">
        <w:rPr>
          <w:rFonts w:ascii="Verdana" w:hAnsi="Verdana"/>
          <w:b/>
          <w:sz w:val="18"/>
          <w:szCs w:val="18"/>
        </w:rPr>
        <w:t>Réponse : sous-culture</w:t>
      </w:r>
    </w:p>
    <w:p w14:paraId="77017217" w14:textId="77777777" w:rsidR="00512DBA" w:rsidRPr="0003124C" w:rsidRDefault="00512DBA" w:rsidP="00512DBA">
      <w:pPr>
        <w:spacing w:line="360" w:lineRule="auto"/>
        <w:rPr>
          <w:rFonts w:ascii="Verdana" w:hAnsi="Verdana"/>
          <w:sz w:val="18"/>
          <w:szCs w:val="18"/>
          <w:lang w:val="fr-CA"/>
        </w:rPr>
      </w:pPr>
    </w:p>
    <w:p w14:paraId="0D82C196"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Une __________ correspond à la philosophie et aux valeurs qui sont propres à un groupe donné et qui se définissent par opposition à la philosophie et aux valeurs dominantes de l’organisation à laquelle ce groupe appartient. </w:t>
      </w:r>
    </w:p>
    <w:p w14:paraId="6C495A40" w14:textId="77777777" w:rsidR="00512DBA" w:rsidRPr="0003124C" w:rsidRDefault="00512DBA" w:rsidP="00E16942">
      <w:pPr>
        <w:pStyle w:val="Pardeliste"/>
        <w:spacing w:line="360" w:lineRule="auto"/>
        <w:ind w:left="360"/>
        <w:rPr>
          <w:rFonts w:ascii="Verdana" w:hAnsi="Verdana"/>
          <w:b/>
          <w:sz w:val="18"/>
          <w:szCs w:val="18"/>
        </w:rPr>
      </w:pPr>
      <w:r w:rsidRPr="0003124C">
        <w:rPr>
          <w:rFonts w:ascii="Verdana" w:hAnsi="Verdana"/>
          <w:b/>
          <w:sz w:val="18"/>
          <w:szCs w:val="18"/>
        </w:rPr>
        <w:t>Réponse : contre-culture</w:t>
      </w:r>
    </w:p>
    <w:p w14:paraId="55184362" w14:textId="77777777" w:rsidR="00512DBA" w:rsidRPr="0003124C" w:rsidRDefault="00512DBA" w:rsidP="00512DBA">
      <w:pPr>
        <w:spacing w:line="360" w:lineRule="auto"/>
        <w:rPr>
          <w:rFonts w:ascii="Verdana" w:hAnsi="Verdana"/>
          <w:sz w:val="18"/>
          <w:szCs w:val="18"/>
          <w:lang w:val="fr-CA"/>
        </w:rPr>
      </w:pPr>
    </w:p>
    <w:p w14:paraId="1EDDE371"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Le fait que les gestionnaires d’une entreprise nouvellement acquise aient des valeurs et des croyances contraires à la culture de l’acquéreur peut provoquer __________.</w:t>
      </w:r>
    </w:p>
    <w:p w14:paraId="416B1B8D" w14:textId="77777777" w:rsidR="00512DBA" w:rsidRPr="0003124C" w:rsidRDefault="00512DBA" w:rsidP="00E16942">
      <w:pPr>
        <w:pStyle w:val="Pardeliste"/>
        <w:spacing w:line="360" w:lineRule="auto"/>
        <w:ind w:left="360"/>
        <w:rPr>
          <w:rFonts w:ascii="Verdana" w:hAnsi="Verdana"/>
          <w:b/>
          <w:sz w:val="18"/>
          <w:szCs w:val="18"/>
        </w:rPr>
      </w:pPr>
      <w:r w:rsidRPr="0003124C">
        <w:rPr>
          <w:rFonts w:ascii="Verdana" w:hAnsi="Verdana"/>
          <w:b/>
          <w:sz w:val="18"/>
          <w:szCs w:val="18"/>
        </w:rPr>
        <w:t>Réponse : un choc des cultures organisationnelles</w:t>
      </w:r>
    </w:p>
    <w:p w14:paraId="450CBE39" w14:textId="77777777" w:rsidR="00512DBA" w:rsidRPr="0003124C" w:rsidRDefault="00512DBA" w:rsidP="00512DBA">
      <w:pPr>
        <w:spacing w:line="360" w:lineRule="auto"/>
        <w:rPr>
          <w:rFonts w:ascii="Verdana" w:hAnsi="Verdana"/>
          <w:sz w:val="18"/>
          <w:szCs w:val="18"/>
          <w:lang w:val="fr-CA"/>
        </w:rPr>
      </w:pPr>
    </w:p>
    <w:p w14:paraId="14EA6DEC"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Une organisation qui valorise la diversité culturelle, mais qui fait en sorte d’empêcher les sous-cultures issues de l’environnement de pénétrer le tissu social qui lui est propre est une organisation _________.</w:t>
      </w:r>
    </w:p>
    <w:p w14:paraId="0087A8B7" w14:textId="77777777" w:rsidR="00512DBA" w:rsidRPr="0003124C" w:rsidRDefault="00512DBA" w:rsidP="00E16942">
      <w:pPr>
        <w:pStyle w:val="Pardeliste"/>
        <w:spacing w:line="360" w:lineRule="auto"/>
        <w:ind w:left="360"/>
        <w:rPr>
          <w:rFonts w:ascii="Verdana" w:hAnsi="Verdana"/>
          <w:b/>
          <w:sz w:val="18"/>
          <w:szCs w:val="18"/>
        </w:rPr>
      </w:pPr>
      <w:r w:rsidRPr="0003124C">
        <w:rPr>
          <w:rFonts w:ascii="Verdana" w:hAnsi="Verdana"/>
          <w:b/>
          <w:sz w:val="18"/>
          <w:szCs w:val="18"/>
        </w:rPr>
        <w:t>Réponse : multiculturelle</w:t>
      </w:r>
    </w:p>
    <w:p w14:paraId="66598636" w14:textId="77777777" w:rsidR="00512DBA" w:rsidRPr="0003124C" w:rsidRDefault="00512DBA" w:rsidP="00512DBA">
      <w:pPr>
        <w:spacing w:line="360" w:lineRule="auto"/>
        <w:rPr>
          <w:rFonts w:ascii="Verdana" w:hAnsi="Verdana"/>
          <w:sz w:val="18"/>
          <w:szCs w:val="18"/>
          <w:lang w:val="fr-CA"/>
        </w:rPr>
      </w:pPr>
    </w:p>
    <w:p w14:paraId="137EB75D"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La culture __________ englobe les récits, les rites et les rituels qui constituent l’histoire d’une organisation ou de l’un de ses groupes. </w:t>
      </w:r>
    </w:p>
    <w:p w14:paraId="7F4D13EB" w14:textId="77777777" w:rsidR="00512DBA" w:rsidRPr="0003124C" w:rsidRDefault="00512DBA" w:rsidP="00E16942">
      <w:pPr>
        <w:pStyle w:val="Pardeliste"/>
        <w:spacing w:line="360" w:lineRule="auto"/>
        <w:ind w:left="360"/>
        <w:rPr>
          <w:rFonts w:ascii="Verdana" w:hAnsi="Verdana"/>
          <w:b/>
          <w:sz w:val="18"/>
          <w:szCs w:val="18"/>
        </w:rPr>
      </w:pPr>
      <w:r w:rsidRPr="0003124C">
        <w:rPr>
          <w:rFonts w:ascii="Verdana" w:hAnsi="Verdana"/>
          <w:b/>
          <w:sz w:val="18"/>
          <w:szCs w:val="18"/>
        </w:rPr>
        <w:t>Réponse : apparente.</w:t>
      </w:r>
    </w:p>
    <w:p w14:paraId="4B0213DC" w14:textId="77777777" w:rsidR="00512DBA" w:rsidRPr="0003124C" w:rsidRDefault="00512DBA" w:rsidP="00512DBA">
      <w:pPr>
        <w:spacing w:line="360" w:lineRule="auto"/>
        <w:rPr>
          <w:rFonts w:ascii="Verdana" w:hAnsi="Verdana"/>
          <w:sz w:val="18"/>
          <w:szCs w:val="18"/>
          <w:lang w:val="fr-CA"/>
        </w:rPr>
      </w:pPr>
    </w:p>
    <w:p w14:paraId="29C0B192"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Les __________ servent à transmettre un message d’ordre culturel.</w:t>
      </w:r>
    </w:p>
    <w:p w14:paraId="6068EEED" w14:textId="77777777" w:rsidR="00512DBA" w:rsidRPr="0003124C" w:rsidRDefault="00512DBA" w:rsidP="00E16942">
      <w:pPr>
        <w:pStyle w:val="Pardeliste"/>
        <w:spacing w:line="360" w:lineRule="auto"/>
        <w:ind w:left="360"/>
        <w:rPr>
          <w:rFonts w:ascii="Verdana" w:hAnsi="Verdana"/>
          <w:b/>
          <w:sz w:val="18"/>
          <w:szCs w:val="18"/>
        </w:rPr>
      </w:pPr>
      <w:r w:rsidRPr="0003124C">
        <w:rPr>
          <w:rFonts w:ascii="Verdana" w:hAnsi="Verdana"/>
          <w:b/>
          <w:sz w:val="18"/>
          <w:szCs w:val="18"/>
        </w:rPr>
        <w:t>Réponse : symboles culturels</w:t>
      </w:r>
    </w:p>
    <w:p w14:paraId="7DA71E83" w14:textId="77777777" w:rsidR="00512DBA" w:rsidRPr="0003124C" w:rsidRDefault="00512DBA" w:rsidP="00512DBA">
      <w:pPr>
        <w:spacing w:line="360" w:lineRule="auto"/>
        <w:rPr>
          <w:rFonts w:ascii="Verdana" w:hAnsi="Verdana"/>
          <w:sz w:val="18"/>
          <w:szCs w:val="18"/>
          <w:lang w:val="en-CA"/>
        </w:rPr>
      </w:pPr>
    </w:p>
    <w:p w14:paraId="0F4A7477"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lastRenderedPageBreak/>
        <w:t>L’uniforme des livreurs de UPS est un exemple de __________.</w:t>
      </w:r>
    </w:p>
    <w:p w14:paraId="3662A9DC" w14:textId="77777777" w:rsidR="00512DBA" w:rsidRPr="0003124C" w:rsidRDefault="00512DBA" w:rsidP="00E16942">
      <w:pPr>
        <w:pStyle w:val="Pardeliste"/>
        <w:spacing w:line="360" w:lineRule="auto"/>
        <w:ind w:left="360"/>
        <w:rPr>
          <w:rFonts w:ascii="Verdana" w:hAnsi="Verdana"/>
          <w:b/>
          <w:sz w:val="18"/>
          <w:szCs w:val="18"/>
        </w:rPr>
      </w:pPr>
      <w:proofErr w:type="spellStart"/>
      <w:proofErr w:type="gramStart"/>
      <w:r w:rsidRPr="0003124C">
        <w:rPr>
          <w:rFonts w:ascii="Verdana" w:hAnsi="Verdana"/>
          <w:b/>
          <w:sz w:val="18"/>
          <w:szCs w:val="18"/>
          <w:lang w:val="en-CA"/>
        </w:rPr>
        <w:t>Réponse</w:t>
      </w:r>
      <w:proofErr w:type="spellEnd"/>
      <w:r w:rsidRPr="0003124C">
        <w:rPr>
          <w:rFonts w:ascii="Verdana" w:hAnsi="Verdana"/>
          <w:b/>
          <w:sz w:val="18"/>
          <w:szCs w:val="18"/>
          <w:lang w:val="en-CA"/>
        </w:rPr>
        <w:t> :</w:t>
      </w:r>
      <w:proofErr w:type="gramEnd"/>
      <w:r w:rsidRPr="0003124C">
        <w:rPr>
          <w:rFonts w:ascii="Verdana" w:hAnsi="Verdana"/>
          <w:b/>
          <w:sz w:val="18"/>
          <w:szCs w:val="18"/>
          <w:lang w:val="en-CA"/>
        </w:rPr>
        <w:t xml:space="preserve"> </w:t>
      </w:r>
      <w:proofErr w:type="spellStart"/>
      <w:r w:rsidRPr="0003124C">
        <w:rPr>
          <w:rFonts w:ascii="Verdana" w:hAnsi="Verdana"/>
          <w:b/>
          <w:sz w:val="18"/>
          <w:szCs w:val="18"/>
          <w:lang w:val="en-CA"/>
        </w:rPr>
        <w:t>symbole</w:t>
      </w:r>
      <w:proofErr w:type="spellEnd"/>
      <w:r w:rsidRPr="0003124C">
        <w:rPr>
          <w:rFonts w:ascii="Verdana" w:hAnsi="Verdana"/>
          <w:b/>
          <w:sz w:val="18"/>
          <w:szCs w:val="18"/>
          <w:lang w:val="en-CA"/>
        </w:rPr>
        <w:t xml:space="preserve"> culture</w:t>
      </w:r>
      <w:r w:rsidRPr="0003124C">
        <w:rPr>
          <w:rFonts w:ascii="Verdana" w:hAnsi="Verdana"/>
          <w:b/>
          <w:sz w:val="18"/>
          <w:szCs w:val="18"/>
        </w:rPr>
        <w:t>l</w:t>
      </w:r>
    </w:p>
    <w:p w14:paraId="021B3258" w14:textId="77777777" w:rsidR="00512DBA" w:rsidRPr="0003124C" w:rsidRDefault="00512DBA" w:rsidP="00512DBA">
      <w:pPr>
        <w:spacing w:line="360" w:lineRule="auto"/>
        <w:rPr>
          <w:rFonts w:ascii="Verdana" w:hAnsi="Verdana"/>
          <w:sz w:val="18"/>
          <w:szCs w:val="18"/>
          <w:lang w:val="fr-CA"/>
        </w:rPr>
      </w:pPr>
    </w:p>
    <w:p w14:paraId="68671024"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La première étape du processus d’innovation est __________.</w:t>
      </w:r>
    </w:p>
    <w:p w14:paraId="54E31B6E" w14:textId="77777777" w:rsidR="00512DBA" w:rsidRPr="0003124C" w:rsidRDefault="00512DBA" w:rsidP="00E16942">
      <w:pPr>
        <w:pStyle w:val="Pardeliste"/>
        <w:spacing w:line="360" w:lineRule="auto"/>
        <w:ind w:left="360"/>
        <w:rPr>
          <w:rFonts w:ascii="Verdana" w:hAnsi="Verdana"/>
          <w:b/>
          <w:sz w:val="18"/>
          <w:szCs w:val="18"/>
        </w:rPr>
      </w:pPr>
      <w:r w:rsidRPr="0003124C">
        <w:rPr>
          <w:rFonts w:ascii="Verdana" w:hAnsi="Verdana"/>
          <w:b/>
          <w:sz w:val="18"/>
          <w:szCs w:val="18"/>
        </w:rPr>
        <w:t>Réponse : l’imagination</w:t>
      </w:r>
    </w:p>
    <w:p w14:paraId="27A04073" w14:textId="77777777" w:rsidR="00512DBA" w:rsidRPr="0003124C" w:rsidRDefault="00512DBA" w:rsidP="00512DBA">
      <w:pPr>
        <w:spacing w:line="360" w:lineRule="auto"/>
        <w:rPr>
          <w:rFonts w:ascii="Verdana" w:hAnsi="Verdana"/>
          <w:sz w:val="18"/>
          <w:szCs w:val="18"/>
          <w:lang w:val="fr-CA"/>
        </w:rPr>
      </w:pPr>
    </w:p>
    <w:p w14:paraId="49D54E6C"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L’innovation __________ consiste en la commercialisation de biens et de services nouveaux et améliorés visant à mieux répondre aux besoins de la clientèle, alors que l’innovation __________ est la mise au point de méthodes de travail et d’activités d’exploitation nouvelles et améliorées. </w:t>
      </w:r>
    </w:p>
    <w:p w14:paraId="172E6C7D" w14:textId="77777777" w:rsidR="00512DBA" w:rsidRPr="0003124C" w:rsidRDefault="00512DBA" w:rsidP="00E16942">
      <w:pPr>
        <w:pStyle w:val="Pardeliste"/>
        <w:tabs>
          <w:tab w:val="left" w:pos="6072"/>
        </w:tabs>
        <w:spacing w:line="360" w:lineRule="auto"/>
        <w:ind w:left="360"/>
        <w:rPr>
          <w:rFonts w:ascii="Verdana" w:hAnsi="Verdana"/>
          <w:b/>
          <w:sz w:val="18"/>
          <w:szCs w:val="18"/>
        </w:rPr>
      </w:pPr>
      <w:r w:rsidRPr="0003124C">
        <w:rPr>
          <w:rFonts w:ascii="Verdana" w:hAnsi="Verdana"/>
          <w:b/>
          <w:sz w:val="18"/>
          <w:szCs w:val="18"/>
        </w:rPr>
        <w:t>Réponse : en matière de produits; en matière de procédés</w:t>
      </w:r>
    </w:p>
    <w:p w14:paraId="6B04B66C" w14:textId="77777777" w:rsidR="00512DBA" w:rsidRPr="0003124C" w:rsidRDefault="00512DBA" w:rsidP="00512DBA">
      <w:pPr>
        <w:spacing w:line="360" w:lineRule="auto"/>
        <w:rPr>
          <w:rFonts w:ascii="Verdana" w:hAnsi="Verdana"/>
          <w:sz w:val="18"/>
          <w:szCs w:val="18"/>
          <w:lang w:val="fr-CA"/>
        </w:rPr>
      </w:pPr>
    </w:p>
    <w:p w14:paraId="2ED74439"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 __________ fait le lien entre les questions clés relatives aux objectifs de l’organisation et les questions clés relatives à la collaboration entre ses membres, pour déterminer les méthodes générales que l’organisation devrait adopter dans la conduite de ses affaires.</w:t>
      </w:r>
    </w:p>
    <w:p w14:paraId="13610345" w14:textId="77777777" w:rsidR="00512DBA" w:rsidRPr="0003124C" w:rsidRDefault="00512DBA" w:rsidP="00E16942">
      <w:pPr>
        <w:pStyle w:val="Pardeliste"/>
        <w:spacing w:line="360" w:lineRule="auto"/>
        <w:ind w:left="360"/>
        <w:rPr>
          <w:rFonts w:ascii="Verdana" w:hAnsi="Verdana"/>
          <w:b/>
          <w:sz w:val="18"/>
          <w:szCs w:val="18"/>
        </w:rPr>
      </w:pPr>
      <w:r w:rsidRPr="0003124C">
        <w:rPr>
          <w:rFonts w:ascii="Verdana" w:hAnsi="Verdana"/>
          <w:b/>
          <w:sz w:val="18"/>
          <w:szCs w:val="18"/>
        </w:rPr>
        <w:t>Réponse : La philosophie de gestion</w:t>
      </w:r>
    </w:p>
    <w:p w14:paraId="0BC72943" w14:textId="77777777" w:rsidR="00512DBA" w:rsidRPr="0003124C" w:rsidRDefault="00512DBA" w:rsidP="00512DBA">
      <w:pPr>
        <w:spacing w:line="360" w:lineRule="auto"/>
        <w:rPr>
          <w:rFonts w:ascii="Verdana" w:hAnsi="Verdana"/>
          <w:sz w:val="18"/>
          <w:szCs w:val="18"/>
          <w:lang w:val="fr-CA"/>
        </w:rPr>
      </w:pPr>
    </w:p>
    <w:p w14:paraId="7286B5D8"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__________ bien élaborée est très importante, parce qu’elle relie la stratégie à une compréhension élémentaire du fonctionnement de l’entreprise.</w:t>
      </w:r>
    </w:p>
    <w:p w14:paraId="34FB1CC0" w14:textId="77777777" w:rsidR="00512DBA" w:rsidRPr="0003124C" w:rsidRDefault="00512DBA" w:rsidP="00E16942">
      <w:pPr>
        <w:pStyle w:val="Pardeliste"/>
        <w:spacing w:line="360" w:lineRule="auto"/>
        <w:ind w:left="360"/>
        <w:rPr>
          <w:rFonts w:ascii="Verdana" w:hAnsi="Verdana"/>
          <w:b/>
          <w:sz w:val="18"/>
          <w:szCs w:val="18"/>
        </w:rPr>
      </w:pPr>
      <w:r w:rsidRPr="0003124C">
        <w:rPr>
          <w:rFonts w:ascii="Verdana" w:hAnsi="Verdana"/>
          <w:b/>
          <w:sz w:val="18"/>
          <w:szCs w:val="18"/>
        </w:rPr>
        <w:t>Réponse : Une philosophie de gestion</w:t>
      </w:r>
    </w:p>
    <w:p w14:paraId="208AC034" w14:textId="77777777" w:rsidR="00512DBA" w:rsidRPr="0003124C" w:rsidRDefault="00512DBA" w:rsidP="00512DBA">
      <w:pPr>
        <w:spacing w:line="360" w:lineRule="auto"/>
        <w:rPr>
          <w:rFonts w:ascii="Verdana" w:hAnsi="Verdana"/>
          <w:sz w:val="18"/>
          <w:szCs w:val="18"/>
          <w:lang w:val="fr-CA"/>
        </w:rPr>
      </w:pPr>
    </w:p>
    <w:p w14:paraId="05FC4530"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Il se crée __________ lorsque les schémas de la culture dominante ne sont plus adaptés aux innovations émergentes.</w:t>
      </w:r>
    </w:p>
    <w:p w14:paraId="39F7020D" w14:textId="77777777" w:rsidR="00512DBA" w:rsidRPr="0003124C" w:rsidRDefault="00512DBA" w:rsidP="00E16942">
      <w:pPr>
        <w:pStyle w:val="Pardeliste"/>
        <w:spacing w:line="360" w:lineRule="auto"/>
        <w:ind w:left="360"/>
        <w:rPr>
          <w:rFonts w:ascii="Verdana" w:hAnsi="Verdana"/>
          <w:b/>
          <w:sz w:val="18"/>
          <w:szCs w:val="18"/>
        </w:rPr>
      </w:pPr>
      <w:r w:rsidRPr="0003124C">
        <w:rPr>
          <w:rFonts w:ascii="Verdana" w:hAnsi="Verdana"/>
          <w:b/>
          <w:sz w:val="18"/>
          <w:szCs w:val="18"/>
        </w:rPr>
        <w:t>Réponse : un décalage culturel organisationnel</w:t>
      </w:r>
    </w:p>
    <w:p w14:paraId="54168EBA" w14:textId="77777777" w:rsidR="00512DBA" w:rsidRPr="0003124C" w:rsidRDefault="00512DBA" w:rsidP="00512DBA">
      <w:pPr>
        <w:spacing w:line="360" w:lineRule="auto"/>
        <w:rPr>
          <w:rFonts w:ascii="Verdana" w:hAnsi="Verdana"/>
          <w:sz w:val="18"/>
          <w:szCs w:val="18"/>
          <w:lang w:val="fr-CA"/>
        </w:rPr>
      </w:pPr>
    </w:p>
    <w:p w14:paraId="006E65E4" w14:textId="77777777" w:rsidR="00512DBA" w:rsidRPr="0003124C" w:rsidRDefault="00512DBA" w:rsidP="00F655DD">
      <w:pPr>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 xml:space="preserve"> __________ correspond une activité planifiée, standardisée et récurrente à laquelle on recourt à un moment précis afin d’influer sur la perception et sur le comportement des membres de l’organisation. </w:t>
      </w:r>
    </w:p>
    <w:p w14:paraId="26479A05" w14:textId="77777777" w:rsidR="00512DBA" w:rsidRPr="0003124C" w:rsidRDefault="00512DBA" w:rsidP="00E16942">
      <w:pPr>
        <w:pStyle w:val="Pardeliste"/>
        <w:spacing w:line="360" w:lineRule="auto"/>
        <w:ind w:left="360"/>
        <w:rPr>
          <w:rFonts w:ascii="Verdana" w:hAnsi="Verdana"/>
          <w:b/>
          <w:sz w:val="18"/>
          <w:szCs w:val="18"/>
        </w:rPr>
      </w:pPr>
      <w:r w:rsidRPr="0003124C">
        <w:rPr>
          <w:rFonts w:ascii="Verdana" w:hAnsi="Verdana"/>
          <w:b/>
          <w:sz w:val="18"/>
          <w:szCs w:val="18"/>
        </w:rPr>
        <w:t>Réponse : Le rite</w:t>
      </w:r>
    </w:p>
    <w:p w14:paraId="23EC8284" w14:textId="77777777" w:rsidR="00512DBA" w:rsidRPr="0003124C" w:rsidRDefault="00512DBA" w:rsidP="00512DBA">
      <w:pPr>
        <w:spacing w:line="360" w:lineRule="auto"/>
        <w:rPr>
          <w:rFonts w:ascii="Verdana" w:hAnsi="Verdana"/>
          <w:sz w:val="18"/>
          <w:szCs w:val="18"/>
          <w:lang w:val="fr-CA"/>
        </w:rPr>
      </w:pPr>
    </w:p>
    <w:p w14:paraId="4357D8FC" w14:textId="77777777" w:rsidR="00512DBA" w:rsidRPr="0003124C" w:rsidRDefault="00512DBA" w:rsidP="00F655DD">
      <w:pPr>
        <w:numPr>
          <w:ilvl w:val="0"/>
          <w:numId w:val="39"/>
        </w:numPr>
        <w:tabs>
          <w:tab w:val="left" w:pos="360"/>
        </w:tabs>
        <w:overflowPunct w:val="0"/>
        <w:autoSpaceDE w:val="0"/>
        <w:autoSpaceDN w:val="0"/>
        <w:adjustRightInd w:val="0"/>
        <w:spacing w:line="360" w:lineRule="auto"/>
        <w:textAlignment w:val="baseline"/>
        <w:rPr>
          <w:rFonts w:ascii="Verdana" w:hAnsi="Verdana"/>
          <w:sz w:val="18"/>
          <w:szCs w:val="18"/>
        </w:rPr>
      </w:pPr>
      <w:r w:rsidRPr="0003124C">
        <w:rPr>
          <w:rFonts w:ascii="Verdana" w:hAnsi="Verdana"/>
          <w:sz w:val="18"/>
          <w:szCs w:val="18"/>
        </w:rPr>
        <w:t>__________ est le processus par lequel les membres de l’organisation se donnent une identité collective et harmonisent leurs façons de travailler ensemble et de se côtoyer.</w:t>
      </w:r>
    </w:p>
    <w:p w14:paraId="1C2C0145" w14:textId="77777777" w:rsidR="00512DBA" w:rsidRPr="0003124C" w:rsidRDefault="00512DBA" w:rsidP="00E16942">
      <w:pPr>
        <w:pStyle w:val="Pardeliste"/>
        <w:tabs>
          <w:tab w:val="left" w:pos="360"/>
        </w:tabs>
        <w:spacing w:line="360" w:lineRule="auto"/>
        <w:ind w:left="360"/>
        <w:rPr>
          <w:rFonts w:ascii="Verdana" w:hAnsi="Verdana"/>
          <w:b/>
          <w:sz w:val="18"/>
          <w:szCs w:val="18"/>
        </w:rPr>
      </w:pPr>
      <w:r w:rsidRPr="0003124C">
        <w:rPr>
          <w:rFonts w:ascii="Verdana" w:hAnsi="Verdana"/>
          <w:b/>
          <w:sz w:val="18"/>
          <w:szCs w:val="18"/>
        </w:rPr>
        <w:t>Réponse : L’intégration interne</w:t>
      </w:r>
    </w:p>
    <w:p w14:paraId="5F397B66" w14:textId="77777777" w:rsidR="00512DBA" w:rsidRPr="0003124C" w:rsidRDefault="00B66080" w:rsidP="00F655DD">
      <w:pPr>
        <w:pStyle w:val="Pardeliste"/>
        <w:numPr>
          <w:ilvl w:val="0"/>
          <w:numId w:val="39"/>
        </w:numPr>
        <w:rPr>
          <w:rFonts w:ascii="Verdana" w:hAnsi="Verdana"/>
          <w:sz w:val="18"/>
          <w:szCs w:val="18"/>
        </w:rPr>
      </w:pPr>
      <w:r w:rsidRPr="0003124C">
        <w:rPr>
          <w:rFonts w:ascii="Verdana" w:hAnsi="Verdana"/>
          <w:sz w:val="18"/>
          <w:szCs w:val="18"/>
        </w:rPr>
        <w:br w:type="page"/>
      </w:r>
    </w:p>
    <w:p w14:paraId="3B3FCEE6" w14:textId="77777777" w:rsidR="00512DBA" w:rsidRPr="0003124C" w:rsidRDefault="00C63C28" w:rsidP="00512DBA">
      <w:pPr>
        <w:spacing w:line="360" w:lineRule="auto"/>
        <w:rPr>
          <w:rFonts w:ascii="Verdana" w:hAnsi="Verdana"/>
          <w:b/>
          <w:sz w:val="18"/>
          <w:szCs w:val="18"/>
          <w:lang w:val="fr-CA"/>
        </w:rPr>
      </w:pPr>
      <w:r w:rsidRPr="0003124C">
        <w:rPr>
          <w:rFonts w:ascii="Verdana" w:hAnsi="Verdana"/>
          <w:b/>
          <w:sz w:val="18"/>
          <w:szCs w:val="18"/>
          <w:lang w:val="fr-CA"/>
        </w:rPr>
        <w:lastRenderedPageBreak/>
        <w:t>Questions à développement</w:t>
      </w:r>
    </w:p>
    <w:p w14:paraId="19F1150A" w14:textId="77777777" w:rsidR="00512DBA" w:rsidRPr="0003124C" w:rsidRDefault="00512DBA" w:rsidP="00512DBA">
      <w:pPr>
        <w:spacing w:line="360" w:lineRule="auto"/>
        <w:rPr>
          <w:rFonts w:ascii="Verdana" w:hAnsi="Verdana"/>
          <w:sz w:val="18"/>
          <w:szCs w:val="18"/>
          <w:lang w:val="fr-CA"/>
        </w:rPr>
      </w:pPr>
    </w:p>
    <w:p w14:paraId="50C0DF0C" w14:textId="77777777" w:rsidR="00512DBA" w:rsidRPr="0003124C" w:rsidRDefault="00512DBA" w:rsidP="00F655DD">
      <w:pPr>
        <w:numPr>
          <w:ilvl w:val="0"/>
          <w:numId w:val="40"/>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Expliquer les fonctions de la culture organisationnelle que sont l’adaptation externe et l’intégration interne.</w:t>
      </w:r>
    </w:p>
    <w:p w14:paraId="1239B4F7" w14:textId="77777777" w:rsidR="00512DBA" w:rsidRPr="0003124C" w:rsidRDefault="00512DBA" w:rsidP="00512DBA">
      <w:pPr>
        <w:spacing w:line="360" w:lineRule="auto"/>
        <w:rPr>
          <w:rFonts w:ascii="Verdana" w:hAnsi="Verdana"/>
          <w:sz w:val="18"/>
          <w:szCs w:val="18"/>
          <w:lang w:val="fr-CA"/>
        </w:rPr>
      </w:pPr>
    </w:p>
    <w:p w14:paraId="4AE026E5" w14:textId="77777777" w:rsidR="00512DBA" w:rsidRPr="0003124C" w:rsidRDefault="00512DBA" w:rsidP="0024787B">
      <w:pPr>
        <w:pStyle w:val="Pardeliste"/>
        <w:spacing w:line="360" w:lineRule="auto"/>
        <w:ind w:left="360"/>
        <w:rPr>
          <w:rFonts w:ascii="Verdana" w:hAnsi="Verdana"/>
          <w:sz w:val="18"/>
          <w:szCs w:val="18"/>
        </w:rPr>
      </w:pPr>
      <w:r w:rsidRPr="0003124C">
        <w:rPr>
          <w:rFonts w:ascii="Verdana" w:hAnsi="Verdana"/>
          <w:b/>
          <w:sz w:val="18"/>
          <w:szCs w:val="18"/>
        </w:rPr>
        <w:t>Réponse suggérée</w:t>
      </w:r>
      <w:r w:rsidRPr="0003124C">
        <w:rPr>
          <w:rFonts w:ascii="Verdana" w:hAnsi="Verdana"/>
          <w:sz w:val="18"/>
          <w:szCs w:val="18"/>
        </w:rPr>
        <w:t xml:space="preserve"> : L’adaptation externe est le processus qui permet à l’organisation d’atteindre ses objectifs et de composer avec les forces de l’environnement. Elle implique, pour l’organisation, de répondre à la question suivante : « Que faut-il accomplir précisément et comment y arriver? » Plus précisément, elle concerne les tâches à accomplir et les méthodes à employer pour atteindre les objectifs organisationnels et, le cas échéant, assumer les succès et les échecs. L’intégration interne est le processus par lequel les membres de l’organisation se donnent une identité collective et harmonisent leurs façons de travailler ensemble et de se côtoyer. Elle implique de répondre à la question suivante : « Comment régler les problèmes quotidiens qu’engendre, pour les membres de l’organisation, le fait de devoir travailler ensemble et se côtoyer? » Travailler en groupe suppose essentiellement de décider qui est ou n’est pas membre du groupe, de déterminer informellement les comportements acceptables et inacceptables, et de distinguer les alliés des adversaires. </w:t>
      </w:r>
    </w:p>
    <w:p w14:paraId="1440FDC1" w14:textId="77777777" w:rsidR="00512DBA" w:rsidRPr="0003124C" w:rsidRDefault="00512DBA" w:rsidP="00512DBA">
      <w:pPr>
        <w:spacing w:line="360" w:lineRule="auto"/>
        <w:rPr>
          <w:rFonts w:ascii="Verdana" w:hAnsi="Verdana"/>
          <w:sz w:val="18"/>
          <w:szCs w:val="18"/>
          <w:lang w:val="fr-CA"/>
        </w:rPr>
      </w:pPr>
    </w:p>
    <w:p w14:paraId="1C53916F" w14:textId="77777777" w:rsidR="00512DBA" w:rsidRPr="0003124C" w:rsidRDefault="00512DBA" w:rsidP="00F655DD">
      <w:pPr>
        <w:numPr>
          <w:ilvl w:val="0"/>
          <w:numId w:val="40"/>
        </w:numPr>
        <w:overflowPunct w:val="0"/>
        <w:autoSpaceDE w:val="0"/>
        <w:autoSpaceDN w:val="0"/>
        <w:adjustRightInd w:val="0"/>
        <w:spacing w:line="360" w:lineRule="auto"/>
        <w:textAlignment w:val="baseline"/>
        <w:rPr>
          <w:rFonts w:ascii="Verdana" w:hAnsi="Verdana"/>
          <w:sz w:val="18"/>
          <w:szCs w:val="18"/>
          <w:lang w:val="fr-CA"/>
        </w:rPr>
      </w:pPr>
      <w:r w:rsidRPr="0003124C">
        <w:rPr>
          <w:rFonts w:ascii="Verdana" w:hAnsi="Verdana"/>
          <w:sz w:val="18"/>
          <w:szCs w:val="18"/>
          <w:lang w:val="fr-CA"/>
        </w:rPr>
        <w:t>Qu’est-ce que l’innovation en milieu organisationnel? Décrire brièvement les quatre étapes du processus d’innovation.</w:t>
      </w:r>
    </w:p>
    <w:p w14:paraId="4CFF0B44" w14:textId="77777777" w:rsidR="00512DBA" w:rsidRPr="0003124C" w:rsidRDefault="00512DBA" w:rsidP="00512DBA">
      <w:pPr>
        <w:spacing w:line="360" w:lineRule="auto"/>
        <w:rPr>
          <w:rFonts w:ascii="Verdana" w:hAnsi="Verdana"/>
          <w:sz w:val="18"/>
          <w:szCs w:val="18"/>
          <w:lang w:val="fr-CA"/>
        </w:rPr>
      </w:pPr>
    </w:p>
    <w:p w14:paraId="6F601587" w14:textId="77777777" w:rsidR="00512DBA" w:rsidRPr="0003124C" w:rsidRDefault="00512DBA" w:rsidP="0024787B">
      <w:pPr>
        <w:pStyle w:val="Pardeliste"/>
        <w:spacing w:line="360" w:lineRule="auto"/>
        <w:ind w:left="360"/>
        <w:rPr>
          <w:rFonts w:ascii="Verdana" w:hAnsi="Verdana"/>
          <w:sz w:val="18"/>
          <w:szCs w:val="18"/>
        </w:rPr>
      </w:pPr>
      <w:r w:rsidRPr="0003124C">
        <w:rPr>
          <w:rFonts w:ascii="Verdana" w:hAnsi="Verdana"/>
          <w:b/>
          <w:sz w:val="18"/>
          <w:szCs w:val="18"/>
        </w:rPr>
        <w:t>Réponse suggérée</w:t>
      </w:r>
      <w:r w:rsidRPr="0003124C">
        <w:rPr>
          <w:rFonts w:ascii="Verdana" w:hAnsi="Verdana"/>
          <w:sz w:val="18"/>
          <w:szCs w:val="18"/>
        </w:rPr>
        <w:t xml:space="preserve"> : L’innovation en milieu organisationnel est le processus de génération et de mise en pratique de nouvelles idées. C’est le moyen par lequel des idées originales peuvent s’intégrer aux activités quotidiennes, idéalement à celles qui contribuent à améliorer le service à la clientèle ou la productivité de l’organisation. </w:t>
      </w:r>
      <w:r w:rsidRPr="0003124C">
        <w:rPr>
          <w:rFonts w:ascii="Verdana" w:hAnsi="Verdana"/>
          <w:sz w:val="18"/>
          <w:szCs w:val="18"/>
          <w:lang w:val="fr-FR"/>
        </w:rPr>
        <w:t xml:space="preserve">Les </w:t>
      </w:r>
      <w:r w:rsidRPr="0003124C">
        <w:rPr>
          <w:rFonts w:ascii="Verdana" w:hAnsi="Verdana"/>
          <w:sz w:val="18"/>
          <w:szCs w:val="18"/>
        </w:rPr>
        <w:t xml:space="preserve">quatre étapes du processus d’innovation sont : 1) l’imagination, c’est-à-dire la découverte d’une idée grâce à la créativité spontanée, à l’ingéniosité et au traitement de l’information ; 2) l’expérimentation, c’est-à-dire la détermination de la valeur et des applications potentielles de l’idée ; 3) l’étude de faisabilité, c’est-à-dire la détermination des coûts et des bénéfices prévus ; 4) l’application, c’est-à-dire la production et la commercialisation du nouveau bien ou service, ou la mise en place du nouveau procédé. </w:t>
      </w:r>
    </w:p>
    <w:p w14:paraId="5426D67A" w14:textId="77777777" w:rsidR="00512DBA" w:rsidRPr="0003124C" w:rsidRDefault="00512DBA" w:rsidP="00512DBA">
      <w:pPr>
        <w:spacing w:line="360" w:lineRule="auto"/>
        <w:rPr>
          <w:rFonts w:ascii="Verdana" w:hAnsi="Verdana"/>
          <w:sz w:val="18"/>
          <w:szCs w:val="18"/>
          <w:lang w:val="fr-CA"/>
        </w:rPr>
      </w:pPr>
    </w:p>
    <w:p w14:paraId="70FED8AA" w14:textId="77777777" w:rsidR="00512DBA" w:rsidRPr="0003124C" w:rsidRDefault="00512DBA" w:rsidP="00F655DD">
      <w:pPr>
        <w:numPr>
          <w:ilvl w:val="0"/>
          <w:numId w:val="40"/>
        </w:numPr>
        <w:overflowPunct w:val="0"/>
        <w:autoSpaceDE w:val="0"/>
        <w:autoSpaceDN w:val="0"/>
        <w:adjustRightInd w:val="0"/>
        <w:spacing w:line="360" w:lineRule="auto"/>
        <w:textAlignment w:val="baseline"/>
        <w:rPr>
          <w:rFonts w:ascii="Verdana" w:hAnsi="Verdana"/>
          <w:sz w:val="18"/>
          <w:szCs w:val="18"/>
        </w:rPr>
      </w:pPr>
      <w:r w:rsidRPr="0003124C">
        <w:rPr>
          <w:rFonts w:ascii="Verdana" w:hAnsi="Verdana"/>
          <w:sz w:val="18"/>
          <w:szCs w:val="18"/>
          <w:lang w:val="fr-CA"/>
        </w:rPr>
        <w:t xml:space="preserve">Expliquer brièvement comment les gestionnaires peuvent créer, consolider et changer la culture organisationnelle. </w:t>
      </w:r>
    </w:p>
    <w:p w14:paraId="7BCAE37F" w14:textId="77777777" w:rsidR="00512DBA" w:rsidRPr="0003124C" w:rsidRDefault="00512DBA" w:rsidP="00512DBA">
      <w:pPr>
        <w:spacing w:line="360" w:lineRule="auto"/>
        <w:rPr>
          <w:rFonts w:ascii="Verdana" w:hAnsi="Verdana"/>
          <w:sz w:val="18"/>
          <w:szCs w:val="18"/>
        </w:rPr>
      </w:pPr>
    </w:p>
    <w:p w14:paraId="31867526" w14:textId="77777777" w:rsidR="00512DBA" w:rsidRPr="0003124C" w:rsidRDefault="00512DBA" w:rsidP="0024787B">
      <w:pPr>
        <w:pStyle w:val="Pardeliste"/>
        <w:spacing w:line="360" w:lineRule="auto"/>
        <w:ind w:left="360"/>
        <w:rPr>
          <w:rFonts w:ascii="Verdana" w:hAnsi="Verdana"/>
          <w:sz w:val="18"/>
          <w:szCs w:val="18"/>
        </w:rPr>
      </w:pPr>
      <w:r w:rsidRPr="0003124C">
        <w:rPr>
          <w:rFonts w:ascii="Verdana" w:hAnsi="Verdana"/>
          <w:b/>
          <w:sz w:val="18"/>
          <w:szCs w:val="18"/>
        </w:rPr>
        <w:t>Réponse suggérée</w:t>
      </w:r>
      <w:r w:rsidRPr="0003124C">
        <w:rPr>
          <w:rFonts w:ascii="Verdana" w:hAnsi="Verdana"/>
          <w:sz w:val="18"/>
          <w:szCs w:val="18"/>
        </w:rPr>
        <w:t xml:space="preserve"> : Les gestionnaires peuvent modifier les aspects les plus apparents de la culture organisationnelle, comme le langage, les récits, les épopées, les rites et les rituels. Ils peuvent réorienter les leçons à tirer des histoires qui circulent et même encourager les gens à </w:t>
      </w:r>
      <w:r w:rsidRPr="0003124C">
        <w:rPr>
          <w:rFonts w:ascii="Verdana" w:hAnsi="Verdana"/>
          <w:sz w:val="18"/>
          <w:szCs w:val="18"/>
        </w:rPr>
        <w:lastRenderedPageBreak/>
        <w:t xml:space="preserve">adopter leur propre point de vue sur la réalité de l’organisation. Par leur statut, les cadres supérieurs peuvent réinterpréter certaines situations et modifier la signification des événements marquants de l’organisation. Ils peuvent aussi instituer de nouveaux rites et rituels, et renforcer ceux-ci par leurs propos et leurs actions. Le système de récompenses est un moyen important dont dispose la direction pour influer sur la culture organisationnelle. Dans plusieurs grandes entreprises nord-américaines, le système de récompenses est intégré à une stratégie d’ensemble et renforce la culture, qui s’enracine ainsi dans le quotidien. </w:t>
      </w:r>
    </w:p>
    <w:p w14:paraId="0E490FF2" w14:textId="77777777" w:rsidR="00512DBA" w:rsidRPr="0003124C" w:rsidRDefault="00512DBA" w:rsidP="00512DBA">
      <w:pPr>
        <w:spacing w:line="360" w:lineRule="auto"/>
        <w:rPr>
          <w:rFonts w:ascii="Verdana" w:hAnsi="Verdana"/>
          <w:sz w:val="18"/>
          <w:szCs w:val="18"/>
          <w:lang w:val="fr-CA"/>
        </w:rPr>
      </w:pPr>
    </w:p>
    <w:p w14:paraId="23F561ED" w14:textId="77777777" w:rsidR="00512DBA" w:rsidRPr="0003124C" w:rsidRDefault="00512DBA" w:rsidP="0024787B">
      <w:pPr>
        <w:pStyle w:val="Pardeliste"/>
        <w:spacing w:line="360" w:lineRule="auto"/>
        <w:ind w:left="360"/>
        <w:rPr>
          <w:rFonts w:ascii="Verdana" w:hAnsi="Verdana"/>
          <w:sz w:val="18"/>
          <w:szCs w:val="18"/>
        </w:rPr>
      </w:pPr>
      <w:r w:rsidRPr="0003124C">
        <w:rPr>
          <w:rFonts w:ascii="Verdana" w:hAnsi="Verdana"/>
          <w:sz w:val="18"/>
          <w:szCs w:val="18"/>
        </w:rPr>
        <w:t>Au-delà des aspects apparents de la culture et des systèmes de récompenses, les dirigeants peuvent donner le ton à la culture organisationnelle et aux changements culturels notamment par leurs priorités, par l’exemple donné, par leur gestion des crises et des incidents importants, par les séances de formation ainsi que par la structure organisationnelle adoptée.</w:t>
      </w:r>
    </w:p>
    <w:p w14:paraId="17BA7E9E" w14:textId="77777777" w:rsidR="00512DBA" w:rsidRPr="0003124C" w:rsidRDefault="00512DBA" w:rsidP="00512DBA">
      <w:pPr>
        <w:spacing w:line="360" w:lineRule="auto"/>
        <w:rPr>
          <w:rFonts w:ascii="Verdana" w:hAnsi="Verdana"/>
          <w:sz w:val="18"/>
          <w:szCs w:val="18"/>
        </w:rPr>
      </w:pPr>
    </w:p>
    <w:p w14:paraId="68982BBE" w14:textId="77777777" w:rsidR="00512DBA" w:rsidRPr="0003124C" w:rsidRDefault="00512DBA" w:rsidP="0024787B">
      <w:pPr>
        <w:pStyle w:val="Pardeliste"/>
        <w:spacing w:line="360" w:lineRule="auto"/>
        <w:ind w:left="360"/>
        <w:rPr>
          <w:rFonts w:ascii="Verdana" w:hAnsi="Verdana"/>
          <w:sz w:val="18"/>
          <w:szCs w:val="18"/>
        </w:rPr>
      </w:pPr>
      <w:r w:rsidRPr="0003124C">
        <w:rPr>
          <w:rFonts w:ascii="Verdana" w:hAnsi="Verdana"/>
          <w:sz w:val="18"/>
          <w:szCs w:val="18"/>
        </w:rPr>
        <w:t>Par ailleurs, un des outils les plus efficaces dont disposent les gestionnaires pour influencer la culture organisationnelle est l’établissement d’objectifs partagés par tous et qui sont particuliers à l’organisation. Souvent, le point de départ pour déterminer ces objectifs particuliers est le type de contribution que l’organisation apporte à la société, soit ses objectifs sociétaux.</w:t>
      </w:r>
    </w:p>
    <w:p w14:paraId="30D308A4" w14:textId="77777777" w:rsidR="00512DBA" w:rsidRPr="0003124C" w:rsidRDefault="00512DBA" w:rsidP="00512DBA">
      <w:pPr>
        <w:pStyle w:val="Pardeliste"/>
        <w:spacing w:line="360" w:lineRule="auto"/>
        <w:ind w:left="0"/>
        <w:rPr>
          <w:rFonts w:ascii="Verdana" w:hAnsi="Verdana"/>
          <w:sz w:val="18"/>
          <w:szCs w:val="18"/>
          <w:lang w:val="fr-FR"/>
        </w:rPr>
      </w:pPr>
    </w:p>
    <w:sectPr w:rsidR="00512DBA" w:rsidRPr="0003124C" w:rsidSect="00EF57D8">
      <w:headerReference w:type="default" r:id="rId8"/>
      <w:footerReference w:type="even" r:id="rId9"/>
      <w:footerReference w:type="default" r:id="rId10"/>
      <w:headerReference w:type="first" r:id="rId11"/>
      <w:footerReference w:type="first" r:id="rId12"/>
      <w:pgSz w:w="12242" w:h="15842" w:code="1"/>
      <w:pgMar w:top="1701" w:right="1134" w:bottom="1701" w:left="1701"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A5781" w14:textId="77777777" w:rsidR="00392810" w:rsidRDefault="00392810">
      <w:r>
        <w:separator/>
      </w:r>
    </w:p>
  </w:endnote>
  <w:endnote w:type="continuationSeparator" w:id="0">
    <w:p w14:paraId="276D7B2C" w14:textId="77777777" w:rsidR="00392810" w:rsidRDefault="0039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iberation Serif">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194A1" w14:textId="77777777" w:rsidR="007C7071" w:rsidRDefault="007C70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EFFD88D" w14:textId="77777777" w:rsidR="007C7071" w:rsidRDefault="007C707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8A66F" w14:textId="77777777" w:rsidR="007C7071" w:rsidRPr="00431FB1" w:rsidRDefault="007C7071">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Pr>
        <w:rStyle w:val="Numrodepage"/>
        <w:rFonts w:ascii="Arial" w:hAnsi="Arial"/>
        <w:sz w:val="16"/>
        <w:lang w:val="ru-RU"/>
      </w:rPr>
      <w:instrText>PAGE</w:instrText>
    </w:r>
    <w:r w:rsidRPr="00431FB1">
      <w:rPr>
        <w:rStyle w:val="Numrodepage"/>
        <w:rFonts w:ascii="Arial" w:hAnsi="Arial"/>
        <w:sz w:val="16"/>
        <w:lang w:val="ru-RU"/>
      </w:rPr>
      <w:instrText xml:space="preserve">  </w:instrText>
    </w:r>
    <w:r w:rsidRPr="00431FB1">
      <w:rPr>
        <w:rStyle w:val="Numrodepage"/>
        <w:sz w:val="16"/>
        <w:lang w:val="ru-RU"/>
      </w:rPr>
      <w:fldChar w:fldCharType="separate"/>
    </w:r>
    <w:r w:rsidR="0012081B">
      <w:rPr>
        <w:rStyle w:val="Numrodepage"/>
        <w:rFonts w:ascii="Arial" w:hAnsi="Arial"/>
        <w:noProof/>
        <w:sz w:val="16"/>
        <w:lang w:val="ru-RU"/>
      </w:rPr>
      <w:t>20</w:t>
    </w:r>
    <w:r w:rsidRPr="00431FB1">
      <w:rPr>
        <w:rStyle w:val="Numrodepage"/>
        <w:sz w:val="16"/>
        <w:lang w:val="ru-RU"/>
      </w:rPr>
      <w:fldChar w:fldCharType="end"/>
    </w:r>
  </w:p>
  <w:p w14:paraId="1DB5A41A" w14:textId="77777777" w:rsidR="007C7071" w:rsidRPr="00513825" w:rsidRDefault="007C7071" w:rsidP="00D060B1">
    <w:pPr>
      <w:pStyle w:val="Pieddepage"/>
      <w:ind w:right="360"/>
    </w:pPr>
    <w:r w:rsidRPr="00431FB1">
      <w:rPr>
        <w:rFonts w:ascii="Arial" w:hAnsi="Arial"/>
        <w:sz w:val="16"/>
        <w:lang w:val="ru-RU"/>
      </w:rPr>
      <w:t xml:space="preserve">© ERPI, </w:t>
    </w:r>
    <w:proofErr w:type="spellStart"/>
    <w:r w:rsidRPr="00431FB1">
      <w:rPr>
        <w:rFonts w:ascii="Arial" w:hAnsi="Arial"/>
        <w:sz w:val="16"/>
        <w:lang w:val="ru-RU"/>
      </w:rPr>
      <w:t>tous</w:t>
    </w:r>
    <w:proofErr w:type="spellEnd"/>
    <w:r w:rsidRPr="00431FB1">
      <w:rPr>
        <w:rFonts w:ascii="Arial" w:hAnsi="Arial"/>
        <w:sz w:val="16"/>
        <w:lang w:val="ru-RU"/>
      </w:rPr>
      <w:t xml:space="preserve"> </w:t>
    </w:r>
    <w:proofErr w:type="spellStart"/>
    <w:r w:rsidRPr="00431FB1">
      <w:rPr>
        <w:rFonts w:ascii="Arial" w:hAnsi="Arial"/>
        <w:sz w:val="16"/>
        <w:lang w:val="ru-RU"/>
      </w:rPr>
      <w:t>droits</w:t>
    </w:r>
    <w:proofErr w:type="spellEnd"/>
    <w:r w:rsidRPr="00431FB1">
      <w:rPr>
        <w:rFonts w:ascii="Arial" w:hAnsi="Arial"/>
        <w:sz w:val="16"/>
        <w:lang w:val="ru-RU"/>
      </w:rPr>
      <w:t xml:space="preserve"> </w:t>
    </w:r>
    <w:proofErr w:type="spellStart"/>
    <w:r w:rsidRPr="00431FB1">
      <w:rPr>
        <w:rFonts w:ascii="Arial" w:hAnsi="Arial"/>
        <w:sz w:val="16"/>
        <w:lang w:val="ru-RU"/>
      </w:rPr>
      <w:t>réservés</w:t>
    </w:r>
    <w:proofErr w:type="spellEnd"/>
    <w:r w:rsidRPr="00431FB1">
      <w:rPr>
        <w:rFonts w:ascii="Arial" w:hAnsi="Arial"/>
        <w:sz w:val="16"/>
        <w:lang w:val="ru-RU"/>
      </w:rPr>
      <w:t>.</w:t>
    </w:r>
    <w:r>
      <w:rPr>
        <w:rFonts w:ascii="Arial" w:hAnsi="Arial"/>
        <w:sz w:val="16"/>
        <w:lang w:val="ru-RU"/>
      </w:rPr>
      <w:t xml:space="preserve"> </w:t>
    </w:r>
    <w:proofErr w:type="spellStart"/>
    <w:r>
      <w:rPr>
        <w:rFonts w:ascii="Arial" w:hAnsi="Arial"/>
        <w:sz w:val="16"/>
        <w:lang w:val="ru-RU"/>
      </w:rPr>
      <w:t>Reproduction</w:t>
    </w:r>
    <w:proofErr w:type="spellEnd"/>
    <w:r>
      <w:rPr>
        <w:rFonts w:ascii="Arial" w:hAnsi="Arial"/>
        <w:sz w:val="16"/>
        <w:lang w:val="ru-RU"/>
      </w:rPr>
      <w:t xml:space="preserve"> </w:t>
    </w:r>
    <w:proofErr w:type="spellStart"/>
    <w:r>
      <w:rPr>
        <w:rFonts w:ascii="Arial" w:hAnsi="Arial"/>
        <w:sz w:val="16"/>
        <w:lang w:val="ru-RU"/>
      </w:rPr>
      <w:t>sur</w:t>
    </w:r>
    <w:proofErr w:type="spellEnd"/>
    <w:r>
      <w:rPr>
        <w:rFonts w:ascii="Arial" w:hAnsi="Arial"/>
        <w:sz w:val="16"/>
        <w:lang w:val="ru-RU"/>
      </w:rPr>
      <w:t xml:space="preserve"> </w:t>
    </w:r>
    <w:proofErr w:type="spellStart"/>
    <w:r>
      <w:rPr>
        <w:rFonts w:ascii="Arial" w:hAnsi="Arial"/>
        <w:sz w:val="16"/>
        <w:lang w:val="ru-RU"/>
      </w:rPr>
      <w:t>support</w:t>
    </w:r>
    <w:proofErr w:type="spellEnd"/>
    <w:r>
      <w:rPr>
        <w:rFonts w:ascii="Arial" w:hAnsi="Arial"/>
        <w:sz w:val="16"/>
        <w:lang w:val="ru-RU"/>
      </w:rPr>
      <w:t xml:space="preserve"> </w:t>
    </w:r>
    <w:proofErr w:type="spellStart"/>
    <w:r>
      <w:rPr>
        <w:rFonts w:ascii="Arial" w:hAnsi="Arial"/>
        <w:sz w:val="16"/>
        <w:lang w:val="ru-RU"/>
      </w:rPr>
      <w:t>papier</w:t>
    </w:r>
    <w:proofErr w:type="spellEnd"/>
    <w:r>
      <w:rPr>
        <w:rFonts w:ascii="Arial" w:hAnsi="Arial"/>
        <w:sz w:val="16"/>
        <w:lang w:val="ru-RU"/>
      </w:rPr>
      <w:t xml:space="preserve"> </w:t>
    </w:r>
    <w:proofErr w:type="spellStart"/>
    <w:r>
      <w:rPr>
        <w:rFonts w:ascii="Arial" w:hAnsi="Arial"/>
        <w:sz w:val="16"/>
        <w:lang w:val="ru-RU"/>
      </w:rPr>
      <w:t>autorisée</w:t>
    </w:r>
    <w:proofErr w:type="spellEnd"/>
    <w:r>
      <w:rPr>
        <w:rFonts w:ascii="Arial" w:hAnsi="Arial"/>
        <w:sz w:val="16"/>
        <w:lang w:val="ru-RU"/>
      </w:rPr>
      <w:t xml:space="preserve"> </w:t>
    </w:r>
    <w:proofErr w:type="spellStart"/>
    <w:r>
      <w:rPr>
        <w:rFonts w:ascii="Arial" w:hAnsi="Arial"/>
        <w:sz w:val="16"/>
        <w:lang w:val="ru-RU"/>
      </w:rPr>
      <w:t>aux</w:t>
    </w:r>
    <w:proofErr w:type="spellEnd"/>
    <w:r>
      <w:rPr>
        <w:rFonts w:ascii="Arial" w:hAnsi="Arial"/>
        <w:sz w:val="16"/>
        <w:lang w:val="ru-RU"/>
      </w:rPr>
      <w:t xml:space="preserve"> </w:t>
    </w:r>
    <w:proofErr w:type="spellStart"/>
    <w:r>
      <w:rPr>
        <w:rFonts w:ascii="Arial" w:hAnsi="Arial"/>
        <w:sz w:val="16"/>
        <w:lang w:val="ru-RU"/>
      </w:rPr>
      <w:t>utilisateurs</w:t>
    </w:r>
    <w:proofErr w:type="spellEnd"/>
    <w:r>
      <w:rPr>
        <w:rFonts w:ascii="Arial" w:hAnsi="Arial"/>
        <w:sz w:val="16"/>
        <w:lang w:val="ru-RU"/>
      </w:rPr>
      <w:t xml:space="preserve"> </w:t>
    </w:r>
    <w:proofErr w:type="spellStart"/>
    <w:r>
      <w:rPr>
        <w:rFonts w:ascii="Arial" w:hAnsi="Arial"/>
        <w:sz w:val="16"/>
        <w:lang w:val="ru-RU"/>
      </w:rPr>
      <w:t>du</w:t>
    </w:r>
    <w:proofErr w:type="spellEnd"/>
    <w:r>
      <w:rPr>
        <w:rFonts w:ascii="Arial" w:hAnsi="Arial"/>
        <w:sz w:val="16"/>
        <w:lang w:val="ru-RU"/>
      </w:rPr>
      <w:t xml:space="preserve"> </w:t>
    </w:r>
    <w:proofErr w:type="spellStart"/>
    <w:r>
      <w:rPr>
        <w:rFonts w:ascii="Arial" w:hAnsi="Arial"/>
        <w:sz w:val="16"/>
        <w:lang w:val="ru-RU"/>
      </w:rPr>
      <w:t>manuel</w:t>
    </w:r>
    <w:proofErr w:type="spell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317E" w14:textId="77777777" w:rsidR="007C7071" w:rsidRPr="00431FB1" w:rsidRDefault="007C7071">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Pr>
        <w:rStyle w:val="Numrodepage"/>
        <w:rFonts w:ascii="Arial" w:hAnsi="Arial"/>
        <w:sz w:val="16"/>
        <w:lang w:val="ru-RU"/>
      </w:rPr>
      <w:instrText>PAGE</w:instrText>
    </w:r>
    <w:r w:rsidRPr="00431FB1">
      <w:rPr>
        <w:rStyle w:val="Numrodepage"/>
        <w:rFonts w:ascii="Arial" w:hAnsi="Arial"/>
        <w:sz w:val="16"/>
        <w:lang w:val="ru-RU"/>
      </w:rPr>
      <w:instrText xml:space="preserve">  </w:instrText>
    </w:r>
    <w:r w:rsidRPr="00431FB1">
      <w:rPr>
        <w:rStyle w:val="Numrodepage"/>
        <w:sz w:val="16"/>
        <w:lang w:val="ru-RU"/>
      </w:rPr>
      <w:fldChar w:fldCharType="separate"/>
    </w:r>
    <w:r w:rsidR="0012081B">
      <w:rPr>
        <w:rStyle w:val="Numrodepage"/>
        <w:rFonts w:ascii="Arial" w:hAnsi="Arial"/>
        <w:noProof/>
        <w:sz w:val="16"/>
        <w:lang w:val="ru-RU"/>
      </w:rPr>
      <w:t>1</w:t>
    </w:r>
    <w:r w:rsidRPr="00431FB1">
      <w:rPr>
        <w:rStyle w:val="Numrodepage"/>
        <w:sz w:val="16"/>
        <w:lang w:val="ru-RU"/>
      </w:rPr>
      <w:fldChar w:fldCharType="end"/>
    </w:r>
  </w:p>
  <w:p w14:paraId="097D77C2" w14:textId="77777777" w:rsidR="007C7071" w:rsidRPr="00513825" w:rsidRDefault="007C7071" w:rsidP="00EF57D8">
    <w:pPr>
      <w:pStyle w:val="Pieddepage"/>
      <w:ind w:right="360"/>
    </w:pPr>
    <w:r w:rsidRPr="00431FB1">
      <w:rPr>
        <w:rFonts w:ascii="Arial" w:hAnsi="Arial"/>
        <w:sz w:val="16"/>
        <w:lang w:val="ru-RU"/>
      </w:rPr>
      <w:t xml:space="preserve">© ERPI, </w:t>
    </w:r>
    <w:proofErr w:type="spellStart"/>
    <w:r w:rsidRPr="00431FB1">
      <w:rPr>
        <w:rFonts w:ascii="Arial" w:hAnsi="Arial"/>
        <w:sz w:val="16"/>
        <w:lang w:val="ru-RU"/>
      </w:rPr>
      <w:t>tous</w:t>
    </w:r>
    <w:proofErr w:type="spellEnd"/>
    <w:r w:rsidRPr="00431FB1">
      <w:rPr>
        <w:rFonts w:ascii="Arial" w:hAnsi="Arial"/>
        <w:sz w:val="16"/>
        <w:lang w:val="ru-RU"/>
      </w:rPr>
      <w:t xml:space="preserve"> </w:t>
    </w:r>
    <w:proofErr w:type="spellStart"/>
    <w:r w:rsidRPr="00431FB1">
      <w:rPr>
        <w:rFonts w:ascii="Arial" w:hAnsi="Arial"/>
        <w:sz w:val="16"/>
        <w:lang w:val="ru-RU"/>
      </w:rPr>
      <w:t>droits</w:t>
    </w:r>
    <w:proofErr w:type="spellEnd"/>
    <w:r w:rsidRPr="00431FB1">
      <w:rPr>
        <w:rFonts w:ascii="Arial" w:hAnsi="Arial"/>
        <w:sz w:val="16"/>
        <w:lang w:val="ru-RU"/>
      </w:rPr>
      <w:t xml:space="preserve"> </w:t>
    </w:r>
    <w:proofErr w:type="spellStart"/>
    <w:r w:rsidRPr="00431FB1">
      <w:rPr>
        <w:rFonts w:ascii="Arial" w:hAnsi="Arial"/>
        <w:sz w:val="16"/>
        <w:lang w:val="ru-RU"/>
      </w:rPr>
      <w:t>réservés</w:t>
    </w:r>
    <w:proofErr w:type="spellEnd"/>
    <w:r w:rsidRPr="00431FB1">
      <w:rPr>
        <w:rFonts w:ascii="Arial" w:hAnsi="Arial"/>
        <w:sz w:val="16"/>
        <w:lang w:val="ru-RU"/>
      </w:rPr>
      <w:t>.</w:t>
    </w:r>
    <w:r>
      <w:rPr>
        <w:rFonts w:ascii="Arial" w:hAnsi="Arial"/>
        <w:sz w:val="16"/>
        <w:lang w:val="ru-RU"/>
      </w:rPr>
      <w:t xml:space="preserve"> </w:t>
    </w:r>
    <w:proofErr w:type="spellStart"/>
    <w:r>
      <w:rPr>
        <w:rFonts w:ascii="Arial" w:hAnsi="Arial"/>
        <w:sz w:val="16"/>
        <w:lang w:val="ru-RU"/>
      </w:rPr>
      <w:t>Reproduction</w:t>
    </w:r>
    <w:proofErr w:type="spellEnd"/>
    <w:r>
      <w:rPr>
        <w:rFonts w:ascii="Arial" w:hAnsi="Arial"/>
        <w:sz w:val="16"/>
        <w:lang w:val="ru-RU"/>
      </w:rPr>
      <w:t xml:space="preserve"> </w:t>
    </w:r>
    <w:proofErr w:type="spellStart"/>
    <w:r>
      <w:rPr>
        <w:rFonts w:ascii="Arial" w:hAnsi="Arial"/>
        <w:sz w:val="16"/>
        <w:lang w:val="ru-RU"/>
      </w:rPr>
      <w:t>sur</w:t>
    </w:r>
    <w:proofErr w:type="spellEnd"/>
    <w:r>
      <w:rPr>
        <w:rFonts w:ascii="Arial" w:hAnsi="Arial"/>
        <w:sz w:val="16"/>
        <w:lang w:val="ru-RU"/>
      </w:rPr>
      <w:t xml:space="preserve"> </w:t>
    </w:r>
    <w:proofErr w:type="spellStart"/>
    <w:r>
      <w:rPr>
        <w:rFonts w:ascii="Arial" w:hAnsi="Arial"/>
        <w:sz w:val="16"/>
        <w:lang w:val="ru-RU"/>
      </w:rPr>
      <w:t>support</w:t>
    </w:r>
    <w:proofErr w:type="spellEnd"/>
    <w:r>
      <w:rPr>
        <w:rFonts w:ascii="Arial" w:hAnsi="Arial"/>
        <w:sz w:val="16"/>
        <w:lang w:val="ru-RU"/>
      </w:rPr>
      <w:t xml:space="preserve"> </w:t>
    </w:r>
    <w:proofErr w:type="spellStart"/>
    <w:r>
      <w:rPr>
        <w:rFonts w:ascii="Arial" w:hAnsi="Arial"/>
        <w:sz w:val="16"/>
        <w:lang w:val="ru-RU"/>
      </w:rPr>
      <w:t>papier</w:t>
    </w:r>
    <w:proofErr w:type="spellEnd"/>
    <w:r>
      <w:rPr>
        <w:rFonts w:ascii="Arial" w:hAnsi="Arial"/>
        <w:sz w:val="16"/>
        <w:lang w:val="ru-RU"/>
      </w:rPr>
      <w:t xml:space="preserve"> </w:t>
    </w:r>
    <w:proofErr w:type="spellStart"/>
    <w:r>
      <w:rPr>
        <w:rFonts w:ascii="Arial" w:hAnsi="Arial"/>
        <w:sz w:val="16"/>
        <w:lang w:val="ru-RU"/>
      </w:rPr>
      <w:t>autorisée</w:t>
    </w:r>
    <w:proofErr w:type="spellEnd"/>
    <w:r>
      <w:rPr>
        <w:rFonts w:ascii="Arial" w:hAnsi="Arial"/>
        <w:sz w:val="16"/>
        <w:lang w:val="ru-RU"/>
      </w:rPr>
      <w:t xml:space="preserve"> </w:t>
    </w:r>
    <w:proofErr w:type="spellStart"/>
    <w:r>
      <w:rPr>
        <w:rFonts w:ascii="Arial" w:hAnsi="Arial"/>
        <w:sz w:val="16"/>
        <w:lang w:val="ru-RU"/>
      </w:rPr>
      <w:t>aux</w:t>
    </w:r>
    <w:proofErr w:type="spellEnd"/>
    <w:r>
      <w:rPr>
        <w:rFonts w:ascii="Arial" w:hAnsi="Arial"/>
        <w:sz w:val="16"/>
        <w:lang w:val="ru-RU"/>
      </w:rPr>
      <w:t xml:space="preserve"> </w:t>
    </w:r>
    <w:proofErr w:type="spellStart"/>
    <w:r>
      <w:rPr>
        <w:rFonts w:ascii="Arial" w:hAnsi="Arial"/>
        <w:sz w:val="16"/>
        <w:lang w:val="ru-RU"/>
      </w:rPr>
      <w:t>utilisateurs</w:t>
    </w:r>
    <w:proofErr w:type="spellEnd"/>
    <w:r>
      <w:rPr>
        <w:rFonts w:ascii="Arial" w:hAnsi="Arial"/>
        <w:sz w:val="16"/>
        <w:lang w:val="ru-RU"/>
      </w:rPr>
      <w:t xml:space="preserve"> </w:t>
    </w:r>
    <w:proofErr w:type="spellStart"/>
    <w:r>
      <w:rPr>
        <w:rFonts w:ascii="Arial" w:hAnsi="Arial"/>
        <w:sz w:val="16"/>
        <w:lang w:val="ru-RU"/>
      </w:rPr>
      <w:t>du</w:t>
    </w:r>
    <w:proofErr w:type="spellEnd"/>
    <w:r>
      <w:rPr>
        <w:rFonts w:ascii="Arial" w:hAnsi="Arial"/>
        <w:sz w:val="16"/>
        <w:lang w:val="ru-RU"/>
      </w:rPr>
      <w:t xml:space="preserve"> </w:t>
    </w:r>
    <w:proofErr w:type="spellStart"/>
    <w:r>
      <w:rPr>
        <w:rFonts w:ascii="Arial" w:hAnsi="Arial"/>
        <w:sz w:val="16"/>
        <w:lang w:val="ru-RU"/>
      </w:rPr>
      <w:t>manuel</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7B6A0" w14:textId="77777777" w:rsidR="00392810" w:rsidRDefault="00392810">
      <w:r>
        <w:separator/>
      </w:r>
    </w:p>
  </w:footnote>
  <w:footnote w:type="continuationSeparator" w:id="0">
    <w:p w14:paraId="2AB6DA96" w14:textId="77777777" w:rsidR="00392810" w:rsidRDefault="003928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CC266" w14:textId="77777777" w:rsidR="007C7071" w:rsidRDefault="007C7071" w:rsidP="009A65B8">
    <w:pPr>
      <w:pStyle w:val="En-tte"/>
      <w:tabs>
        <w:tab w:val="clear" w:pos="4536"/>
        <w:tab w:val="clear" w:pos="9072"/>
        <w:tab w:val="center" w:pos="4703"/>
      </w:tabs>
      <w:ind w:left="-170"/>
    </w:pPr>
    <w:r>
      <w:rPr>
        <w:noProof/>
      </w:rPr>
      <w:drawing>
        <wp:inline distT="0" distB="0" distL="0" distR="0" wp14:anchorId="27B0110C" wp14:editId="288AB7DA">
          <wp:extent cx="1857375" cy="6762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857375" cy="676275"/>
                  </a:xfrm>
                  <a:prstGeom prst="rect">
                    <a:avLst/>
                  </a:prstGeom>
                  <a:noFill/>
                  <a:ln w="9525">
                    <a:noFill/>
                    <a:miter lim="800000"/>
                    <a:headEnd/>
                    <a:tailEnd/>
                  </a:ln>
                </pic:spPr>
              </pic:pic>
            </a:graphicData>
          </a:graphic>
        </wp:inline>
      </w:drawing>
    </w:r>
  </w:p>
  <w:p w14:paraId="5A7AA476" w14:textId="77777777" w:rsidR="007C7071" w:rsidRDefault="007C7071" w:rsidP="000705C8">
    <w:pPr>
      <w:pStyle w:val="En-tte"/>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D2965" w14:textId="77777777" w:rsidR="007C7071" w:rsidRDefault="007C7071" w:rsidP="009A65B8">
    <w:pPr>
      <w:pStyle w:val="En-tte"/>
      <w:ind w:left="-227"/>
    </w:pPr>
    <w:r>
      <w:rPr>
        <w:noProof/>
      </w:rPr>
      <w:drawing>
        <wp:inline distT="0" distB="0" distL="0" distR="0" wp14:anchorId="6CBBEC67" wp14:editId="00690CD4">
          <wp:extent cx="2752725" cy="1000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2752725" cy="1000125"/>
                  </a:xfrm>
                  <a:prstGeom prst="rect">
                    <a:avLst/>
                  </a:prstGeom>
                  <a:noFill/>
                  <a:ln w="9525">
                    <a:noFill/>
                    <a:miter lim="800000"/>
                    <a:headEnd/>
                    <a:tailEnd/>
                  </a:ln>
                </pic:spPr>
              </pic:pic>
            </a:graphicData>
          </a:graphic>
        </wp:inline>
      </w:drawing>
    </w:r>
  </w:p>
  <w:p w14:paraId="7DD9D769" w14:textId="77777777" w:rsidR="007C7071" w:rsidRDefault="007C7071" w:rsidP="0020049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5C3"/>
    <w:multiLevelType w:val="hybridMultilevel"/>
    <w:tmpl w:val="BCEC29F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6341648"/>
    <w:multiLevelType w:val="hybridMultilevel"/>
    <w:tmpl w:val="FA146D5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6BE60BD"/>
    <w:multiLevelType w:val="hybridMultilevel"/>
    <w:tmpl w:val="17EAEEC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70E5043"/>
    <w:multiLevelType w:val="hybridMultilevel"/>
    <w:tmpl w:val="B8EA8FA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92A3014"/>
    <w:multiLevelType w:val="hybridMultilevel"/>
    <w:tmpl w:val="40A8E10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0BB13958"/>
    <w:multiLevelType w:val="hybridMultilevel"/>
    <w:tmpl w:val="6BA4D0E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0BF85C11"/>
    <w:multiLevelType w:val="hybridMultilevel"/>
    <w:tmpl w:val="8ADA61F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0E701923"/>
    <w:multiLevelType w:val="hybridMultilevel"/>
    <w:tmpl w:val="1178A348"/>
    <w:lvl w:ilvl="0" w:tplc="0C0C000F">
      <w:start w:val="1"/>
      <w:numFmt w:val="decimal"/>
      <w:lvlText w:val="%1."/>
      <w:lvlJc w:val="left"/>
      <w:pPr>
        <w:ind w:left="360" w:hanging="360"/>
      </w:pPr>
      <w:rPr>
        <w:rFonts w:hint="default"/>
      </w:rPr>
    </w:lvl>
    <w:lvl w:ilvl="1" w:tplc="AC9C49F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7C5B06"/>
    <w:multiLevelType w:val="hybridMultilevel"/>
    <w:tmpl w:val="989AD12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17E3176A"/>
    <w:multiLevelType w:val="hybridMultilevel"/>
    <w:tmpl w:val="D8B41F1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208678EB"/>
    <w:multiLevelType w:val="hybridMultilevel"/>
    <w:tmpl w:val="304C3C6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7FA4DED"/>
    <w:multiLevelType w:val="hybridMultilevel"/>
    <w:tmpl w:val="825C890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32CB4E39"/>
    <w:multiLevelType w:val="hybridMultilevel"/>
    <w:tmpl w:val="42A896A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5053A8A"/>
    <w:multiLevelType w:val="hybridMultilevel"/>
    <w:tmpl w:val="22AA4FC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53E4028"/>
    <w:multiLevelType w:val="hybridMultilevel"/>
    <w:tmpl w:val="1826C9E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3DD71E64"/>
    <w:multiLevelType w:val="hybridMultilevel"/>
    <w:tmpl w:val="26B44A4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3EF86C38"/>
    <w:multiLevelType w:val="hybridMultilevel"/>
    <w:tmpl w:val="E154DD2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427C6423"/>
    <w:multiLevelType w:val="hybridMultilevel"/>
    <w:tmpl w:val="C316BE5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45657AD4"/>
    <w:multiLevelType w:val="hybridMultilevel"/>
    <w:tmpl w:val="F498F05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5713A68"/>
    <w:multiLevelType w:val="hybridMultilevel"/>
    <w:tmpl w:val="B95CA3A2"/>
    <w:lvl w:ilvl="0" w:tplc="53B6D9CC">
      <w:start w:val="1"/>
      <w:numFmt w:val="lowerLetter"/>
      <w:lvlText w:val="%1)"/>
      <w:lvlJc w:val="left"/>
      <w:pPr>
        <w:ind w:left="720" w:hanging="360"/>
      </w:pPr>
      <w:rPr>
        <w:rFonts w:hint="default"/>
      </w:rPr>
    </w:lvl>
    <w:lvl w:ilvl="1" w:tplc="53B6D9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7A5DDA"/>
    <w:multiLevelType w:val="hybridMultilevel"/>
    <w:tmpl w:val="5AE8DEA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4F221BA1"/>
    <w:multiLevelType w:val="hybridMultilevel"/>
    <w:tmpl w:val="3D483FF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4F2639AA"/>
    <w:multiLevelType w:val="hybridMultilevel"/>
    <w:tmpl w:val="B8F41CC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5A6F2299"/>
    <w:multiLevelType w:val="hybridMultilevel"/>
    <w:tmpl w:val="E5F0C03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5E2B5915"/>
    <w:multiLevelType w:val="hybridMultilevel"/>
    <w:tmpl w:val="978419B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5E6B7732"/>
    <w:multiLevelType w:val="hybridMultilevel"/>
    <w:tmpl w:val="1AC44AD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6">
    <w:nsid w:val="5FBB5ADE"/>
    <w:multiLevelType w:val="hybridMultilevel"/>
    <w:tmpl w:val="9DA4294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62B45C0A"/>
    <w:multiLevelType w:val="hybridMultilevel"/>
    <w:tmpl w:val="4F967CE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65246697"/>
    <w:multiLevelType w:val="hybridMultilevel"/>
    <w:tmpl w:val="F90013C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6682551D"/>
    <w:multiLevelType w:val="hybridMultilevel"/>
    <w:tmpl w:val="21A660D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67673732"/>
    <w:multiLevelType w:val="hybridMultilevel"/>
    <w:tmpl w:val="7564DC6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682F330C"/>
    <w:multiLevelType w:val="hybridMultilevel"/>
    <w:tmpl w:val="0618344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6D0D5441"/>
    <w:multiLevelType w:val="hybridMultilevel"/>
    <w:tmpl w:val="EE667DC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6E770C08"/>
    <w:multiLevelType w:val="hybridMultilevel"/>
    <w:tmpl w:val="92B8073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6EBB49CA"/>
    <w:multiLevelType w:val="hybridMultilevel"/>
    <w:tmpl w:val="067AD10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6ED942CC"/>
    <w:multiLevelType w:val="hybridMultilevel"/>
    <w:tmpl w:val="A7DE7A7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77AC5031"/>
    <w:multiLevelType w:val="hybridMultilevel"/>
    <w:tmpl w:val="56A682C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7B7518CE"/>
    <w:multiLevelType w:val="hybridMultilevel"/>
    <w:tmpl w:val="B3D2330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8">
    <w:nsid w:val="7BEC4D3A"/>
    <w:multiLevelType w:val="hybridMultilevel"/>
    <w:tmpl w:val="F54ACDB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7E170366"/>
    <w:multiLevelType w:val="hybridMultilevel"/>
    <w:tmpl w:val="2870B90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8"/>
  </w:num>
  <w:num w:numId="2">
    <w:abstractNumId w:val="7"/>
  </w:num>
  <w:num w:numId="3">
    <w:abstractNumId w:val="19"/>
  </w:num>
  <w:num w:numId="4">
    <w:abstractNumId w:val="30"/>
  </w:num>
  <w:num w:numId="5">
    <w:abstractNumId w:val="32"/>
  </w:num>
  <w:num w:numId="6">
    <w:abstractNumId w:val="39"/>
  </w:num>
  <w:num w:numId="7">
    <w:abstractNumId w:val="23"/>
  </w:num>
  <w:num w:numId="8">
    <w:abstractNumId w:val="28"/>
  </w:num>
  <w:num w:numId="9">
    <w:abstractNumId w:val="35"/>
  </w:num>
  <w:num w:numId="10">
    <w:abstractNumId w:val="34"/>
  </w:num>
  <w:num w:numId="11">
    <w:abstractNumId w:val="24"/>
  </w:num>
  <w:num w:numId="12">
    <w:abstractNumId w:val="26"/>
  </w:num>
  <w:num w:numId="13">
    <w:abstractNumId w:val="13"/>
  </w:num>
  <w:num w:numId="14">
    <w:abstractNumId w:val="20"/>
  </w:num>
  <w:num w:numId="15">
    <w:abstractNumId w:val="10"/>
  </w:num>
  <w:num w:numId="16">
    <w:abstractNumId w:val="6"/>
  </w:num>
  <w:num w:numId="17">
    <w:abstractNumId w:val="36"/>
  </w:num>
  <w:num w:numId="18">
    <w:abstractNumId w:val="14"/>
  </w:num>
  <w:num w:numId="19">
    <w:abstractNumId w:val="27"/>
  </w:num>
  <w:num w:numId="20">
    <w:abstractNumId w:val="17"/>
  </w:num>
  <w:num w:numId="21">
    <w:abstractNumId w:val="31"/>
  </w:num>
  <w:num w:numId="22">
    <w:abstractNumId w:val="18"/>
  </w:num>
  <w:num w:numId="23">
    <w:abstractNumId w:val="9"/>
  </w:num>
  <w:num w:numId="24">
    <w:abstractNumId w:val="22"/>
  </w:num>
  <w:num w:numId="25">
    <w:abstractNumId w:val="8"/>
  </w:num>
  <w:num w:numId="26">
    <w:abstractNumId w:val="5"/>
  </w:num>
  <w:num w:numId="27">
    <w:abstractNumId w:val="2"/>
  </w:num>
  <w:num w:numId="28">
    <w:abstractNumId w:val="29"/>
  </w:num>
  <w:num w:numId="29">
    <w:abstractNumId w:val="0"/>
  </w:num>
  <w:num w:numId="30">
    <w:abstractNumId w:val="4"/>
  </w:num>
  <w:num w:numId="31">
    <w:abstractNumId w:val="21"/>
  </w:num>
  <w:num w:numId="32">
    <w:abstractNumId w:val="3"/>
  </w:num>
  <w:num w:numId="33">
    <w:abstractNumId w:val="33"/>
  </w:num>
  <w:num w:numId="34">
    <w:abstractNumId w:val="12"/>
  </w:num>
  <w:num w:numId="35">
    <w:abstractNumId w:val="11"/>
  </w:num>
  <w:num w:numId="36">
    <w:abstractNumId w:val="1"/>
  </w:num>
  <w:num w:numId="37">
    <w:abstractNumId w:val="15"/>
  </w:num>
  <w:num w:numId="38">
    <w:abstractNumId w:val="16"/>
  </w:num>
  <w:num w:numId="39">
    <w:abstractNumId w:val="37"/>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562F"/>
    <w:rsid w:val="00000FE0"/>
    <w:rsid w:val="00001A11"/>
    <w:rsid w:val="00006A3A"/>
    <w:rsid w:val="00011A98"/>
    <w:rsid w:val="00027DB4"/>
    <w:rsid w:val="0003124C"/>
    <w:rsid w:val="00040461"/>
    <w:rsid w:val="00047A39"/>
    <w:rsid w:val="000678C4"/>
    <w:rsid w:val="000705C8"/>
    <w:rsid w:val="0007741E"/>
    <w:rsid w:val="000953C7"/>
    <w:rsid w:val="00097F93"/>
    <w:rsid w:val="000B37E0"/>
    <w:rsid w:val="000B54AF"/>
    <w:rsid w:val="000B5FCA"/>
    <w:rsid w:val="000C0116"/>
    <w:rsid w:val="000C7CA1"/>
    <w:rsid w:val="000D0535"/>
    <w:rsid w:val="000D4AB9"/>
    <w:rsid w:val="000D51C7"/>
    <w:rsid w:val="000E260F"/>
    <w:rsid w:val="000E5C67"/>
    <w:rsid w:val="000F3CD3"/>
    <w:rsid w:val="00106CAA"/>
    <w:rsid w:val="00114B83"/>
    <w:rsid w:val="0011636F"/>
    <w:rsid w:val="0012081B"/>
    <w:rsid w:val="00126C3B"/>
    <w:rsid w:val="00127F28"/>
    <w:rsid w:val="00134DFE"/>
    <w:rsid w:val="00136F4B"/>
    <w:rsid w:val="001444F7"/>
    <w:rsid w:val="00146710"/>
    <w:rsid w:val="00151059"/>
    <w:rsid w:val="00154F7A"/>
    <w:rsid w:val="001613D2"/>
    <w:rsid w:val="001933D9"/>
    <w:rsid w:val="001A1431"/>
    <w:rsid w:val="001C6E0A"/>
    <w:rsid w:val="001D36E9"/>
    <w:rsid w:val="001D4020"/>
    <w:rsid w:val="001D457E"/>
    <w:rsid w:val="001D6D8D"/>
    <w:rsid w:val="001E1FE7"/>
    <w:rsid w:val="001F1EDE"/>
    <w:rsid w:val="00200496"/>
    <w:rsid w:val="00203CCC"/>
    <w:rsid w:val="002160E1"/>
    <w:rsid w:val="002165A5"/>
    <w:rsid w:val="0024787B"/>
    <w:rsid w:val="00247ABE"/>
    <w:rsid w:val="002502CD"/>
    <w:rsid w:val="0026774E"/>
    <w:rsid w:val="002740B9"/>
    <w:rsid w:val="00285BD6"/>
    <w:rsid w:val="00285DD7"/>
    <w:rsid w:val="0029168B"/>
    <w:rsid w:val="002A014C"/>
    <w:rsid w:val="002B7EE3"/>
    <w:rsid w:val="002C5A7D"/>
    <w:rsid w:val="002E2205"/>
    <w:rsid w:val="002E243E"/>
    <w:rsid w:val="003066ED"/>
    <w:rsid w:val="003216E4"/>
    <w:rsid w:val="003325BA"/>
    <w:rsid w:val="00342507"/>
    <w:rsid w:val="003800B2"/>
    <w:rsid w:val="00392514"/>
    <w:rsid w:val="00392810"/>
    <w:rsid w:val="00394809"/>
    <w:rsid w:val="003A072A"/>
    <w:rsid w:val="003A4543"/>
    <w:rsid w:val="003B4469"/>
    <w:rsid w:val="003B513B"/>
    <w:rsid w:val="003B5EB9"/>
    <w:rsid w:val="003C0DB3"/>
    <w:rsid w:val="003C556E"/>
    <w:rsid w:val="003D4DE5"/>
    <w:rsid w:val="003F3E67"/>
    <w:rsid w:val="003F5D13"/>
    <w:rsid w:val="00402405"/>
    <w:rsid w:val="004057B6"/>
    <w:rsid w:val="00420AE9"/>
    <w:rsid w:val="0042503D"/>
    <w:rsid w:val="004304AE"/>
    <w:rsid w:val="00437729"/>
    <w:rsid w:val="0044006A"/>
    <w:rsid w:val="00445DDD"/>
    <w:rsid w:val="00454EBD"/>
    <w:rsid w:val="00466495"/>
    <w:rsid w:val="00466B31"/>
    <w:rsid w:val="00471F48"/>
    <w:rsid w:val="0047369C"/>
    <w:rsid w:val="00477062"/>
    <w:rsid w:val="004853AB"/>
    <w:rsid w:val="00493CBB"/>
    <w:rsid w:val="004B01DB"/>
    <w:rsid w:val="004E2D0D"/>
    <w:rsid w:val="004E5BFA"/>
    <w:rsid w:val="004E7739"/>
    <w:rsid w:val="004F69F2"/>
    <w:rsid w:val="005046C5"/>
    <w:rsid w:val="00504C57"/>
    <w:rsid w:val="00512DBA"/>
    <w:rsid w:val="00513825"/>
    <w:rsid w:val="00516D73"/>
    <w:rsid w:val="00522249"/>
    <w:rsid w:val="00526029"/>
    <w:rsid w:val="00530A76"/>
    <w:rsid w:val="00535BE8"/>
    <w:rsid w:val="0057018D"/>
    <w:rsid w:val="00570967"/>
    <w:rsid w:val="00575E27"/>
    <w:rsid w:val="005A1561"/>
    <w:rsid w:val="005A53D6"/>
    <w:rsid w:val="005B61D4"/>
    <w:rsid w:val="005B75D9"/>
    <w:rsid w:val="005F1BCD"/>
    <w:rsid w:val="005F3800"/>
    <w:rsid w:val="00611CCF"/>
    <w:rsid w:val="006351DB"/>
    <w:rsid w:val="006357EB"/>
    <w:rsid w:val="00646AF5"/>
    <w:rsid w:val="00653EA4"/>
    <w:rsid w:val="006622CC"/>
    <w:rsid w:val="00662940"/>
    <w:rsid w:val="00672A8C"/>
    <w:rsid w:val="0068536F"/>
    <w:rsid w:val="0068643A"/>
    <w:rsid w:val="00690A31"/>
    <w:rsid w:val="00691CFB"/>
    <w:rsid w:val="006928D8"/>
    <w:rsid w:val="00697E64"/>
    <w:rsid w:val="006E0B3C"/>
    <w:rsid w:val="006E4B00"/>
    <w:rsid w:val="006E61A9"/>
    <w:rsid w:val="00704149"/>
    <w:rsid w:val="0070562F"/>
    <w:rsid w:val="007231F7"/>
    <w:rsid w:val="00725543"/>
    <w:rsid w:val="00754B54"/>
    <w:rsid w:val="00754E9C"/>
    <w:rsid w:val="00757694"/>
    <w:rsid w:val="007701ED"/>
    <w:rsid w:val="0078492D"/>
    <w:rsid w:val="007A1685"/>
    <w:rsid w:val="007A7539"/>
    <w:rsid w:val="007B7E05"/>
    <w:rsid w:val="007C7071"/>
    <w:rsid w:val="007D0F8A"/>
    <w:rsid w:val="007D1098"/>
    <w:rsid w:val="007D7D74"/>
    <w:rsid w:val="007E2977"/>
    <w:rsid w:val="007F4B6B"/>
    <w:rsid w:val="007F5A23"/>
    <w:rsid w:val="00807682"/>
    <w:rsid w:val="008342AF"/>
    <w:rsid w:val="00845C8A"/>
    <w:rsid w:val="008654FA"/>
    <w:rsid w:val="00865C8A"/>
    <w:rsid w:val="00871418"/>
    <w:rsid w:val="00884005"/>
    <w:rsid w:val="008846FA"/>
    <w:rsid w:val="008918F0"/>
    <w:rsid w:val="008A1EC1"/>
    <w:rsid w:val="008D2617"/>
    <w:rsid w:val="008D3550"/>
    <w:rsid w:val="008D787F"/>
    <w:rsid w:val="008E6FB5"/>
    <w:rsid w:val="008F3A6A"/>
    <w:rsid w:val="008F517E"/>
    <w:rsid w:val="00930E3D"/>
    <w:rsid w:val="00932A36"/>
    <w:rsid w:val="00952086"/>
    <w:rsid w:val="0095254A"/>
    <w:rsid w:val="00962773"/>
    <w:rsid w:val="00964CB7"/>
    <w:rsid w:val="009716D8"/>
    <w:rsid w:val="009758FF"/>
    <w:rsid w:val="00981FE1"/>
    <w:rsid w:val="00982B81"/>
    <w:rsid w:val="00987D62"/>
    <w:rsid w:val="00990416"/>
    <w:rsid w:val="009A1540"/>
    <w:rsid w:val="009A65B8"/>
    <w:rsid w:val="009A6D31"/>
    <w:rsid w:val="009B2DFC"/>
    <w:rsid w:val="009B5305"/>
    <w:rsid w:val="009D3048"/>
    <w:rsid w:val="009D6483"/>
    <w:rsid w:val="00A027A6"/>
    <w:rsid w:val="00A22848"/>
    <w:rsid w:val="00A263EB"/>
    <w:rsid w:val="00A32A44"/>
    <w:rsid w:val="00A83352"/>
    <w:rsid w:val="00A912A4"/>
    <w:rsid w:val="00A945CC"/>
    <w:rsid w:val="00A9711D"/>
    <w:rsid w:val="00A97270"/>
    <w:rsid w:val="00AA1C15"/>
    <w:rsid w:val="00AC549D"/>
    <w:rsid w:val="00B06E71"/>
    <w:rsid w:val="00B10F4A"/>
    <w:rsid w:val="00B16DE5"/>
    <w:rsid w:val="00B234C1"/>
    <w:rsid w:val="00B24410"/>
    <w:rsid w:val="00B44C50"/>
    <w:rsid w:val="00B476AB"/>
    <w:rsid w:val="00B525B1"/>
    <w:rsid w:val="00B5785D"/>
    <w:rsid w:val="00B66080"/>
    <w:rsid w:val="00B76636"/>
    <w:rsid w:val="00B80CF1"/>
    <w:rsid w:val="00B97619"/>
    <w:rsid w:val="00BB51E9"/>
    <w:rsid w:val="00BD5447"/>
    <w:rsid w:val="00BE4434"/>
    <w:rsid w:val="00BE5AE8"/>
    <w:rsid w:val="00BF3DA2"/>
    <w:rsid w:val="00BF40C7"/>
    <w:rsid w:val="00BF45D2"/>
    <w:rsid w:val="00C122C2"/>
    <w:rsid w:val="00C25ED5"/>
    <w:rsid w:val="00C34653"/>
    <w:rsid w:val="00C36332"/>
    <w:rsid w:val="00C43ED2"/>
    <w:rsid w:val="00C62785"/>
    <w:rsid w:val="00C63C28"/>
    <w:rsid w:val="00C715AA"/>
    <w:rsid w:val="00C76168"/>
    <w:rsid w:val="00C873AC"/>
    <w:rsid w:val="00C97210"/>
    <w:rsid w:val="00CB1E07"/>
    <w:rsid w:val="00CB652E"/>
    <w:rsid w:val="00CC4722"/>
    <w:rsid w:val="00CE18A7"/>
    <w:rsid w:val="00CF0CF8"/>
    <w:rsid w:val="00CF249E"/>
    <w:rsid w:val="00D04F5F"/>
    <w:rsid w:val="00D060B1"/>
    <w:rsid w:val="00D37FA5"/>
    <w:rsid w:val="00D44545"/>
    <w:rsid w:val="00D647BF"/>
    <w:rsid w:val="00D65237"/>
    <w:rsid w:val="00D677A7"/>
    <w:rsid w:val="00D77F1D"/>
    <w:rsid w:val="00D823A2"/>
    <w:rsid w:val="00D92E66"/>
    <w:rsid w:val="00D972BA"/>
    <w:rsid w:val="00DA4CA0"/>
    <w:rsid w:val="00DB09D5"/>
    <w:rsid w:val="00DB0A0D"/>
    <w:rsid w:val="00DB430D"/>
    <w:rsid w:val="00DB509A"/>
    <w:rsid w:val="00DB6971"/>
    <w:rsid w:val="00DC6DD2"/>
    <w:rsid w:val="00DD0EC4"/>
    <w:rsid w:val="00DE19F0"/>
    <w:rsid w:val="00DF5421"/>
    <w:rsid w:val="00E10207"/>
    <w:rsid w:val="00E16942"/>
    <w:rsid w:val="00E220AA"/>
    <w:rsid w:val="00E370EB"/>
    <w:rsid w:val="00E562CB"/>
    <w:rsid w:val="00E654A5"/>
    <w:rsid w:val="00E70B32"/>
    <w:rsid w:val="00E74BF3"/>
    <w:rsid w:val="00E840A0"/>
    <w:rsid w:val="00EA6942"/>
    <w:rsid w:val="00EB6DCB"/>
    <w:rsid w:val="00EB6F1E"/>
    <w:rsid w:val="00EE382F"/>
    <w:rsid w:val="00EF57D8"/>
    <w:rsid w:val="00F052D9"/>
    <w:rsid w:val="00F113BC"/>
    <w:rsid w:val="00F2746A"/>
    <w:rsid w:val="00F363FF"/>
    <w:rsid w:val="00F4065C"/>
    <w:rsid w:val="00F4084A"/>
    <w:rsid w:val="00F4112F"/>
    <w:rsid w:val="00F42D94"/>
    <w:rsid w:val="00F46787"/>
    <w:rsid w:val="00F52132"/>
    <w:rsid w:val="00F53FA0"/>
    <w:rsid w:val="00F6048F"/>
    <w:rsid w:val="00F604F5"/>
    <w:rsid w:val="00F655DD"/>
    <w:rsid w:val="00F720BC"/>
    <w:rsid w:val="00F80626"/>
    <w:rsid w:val="00F82734"/>
    <w:rsid w:val="00F86665"/>
    <w:rsid w:val="00F92750"/>
    <w:rsid w:val="00F97D3C"/>
    <w:rsid w:val="00FA3685"/>
    <w:rsid w:val="00FB158B"/>
    <w:rsid w:val="00FD07D7"/>
    <w:rsid w:val="00FD473A"/>
    <w:rsid w:val="00FD72BF"/>
    <w:rsid w:val="00FE405B"/>
    <w:rsid w:val="00FF0C88"/>
    <w:rsid w:val="00FF17CD"/>
    <w:rsid w:val="00FF5996"/>
  </w:rsids>
  <m:mathPr>
    <m:mathFont m:val="Cambria Math"/>
    <m:brkBin m:val="before"/>
    <m:brkBinSub m:val="--"/>
    <m:smallFrac m:val="0"/>
    <m:dispDef m:val="0"/>
    <m:lMargin m:val="0"/>
    <m:rMargin m:val="0"/>
    <m:defJc m:val="centerGroup"/>
    <m:wrapRight/>
    <m:intLim m:val="subSup"/>
    <m:naryLim m:val="subSup"/>
  </m:mathPr>
  <w:themeFontLang w:val="fr-CA"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12E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EB9"/>
    <w:rPr>
      <w:sz w:val="24"/>
      <w:szCs w:val="24"/>
      <w:lang w:val="fr-FR" w:eastAsia="fr-FR"/>
    </w:rPr>
  </w:style>
  <w:style w:type="paragraph" w:styleId="Titre1">
    <w:name w:val="heading 1"/>
    <w:basedOn w:val="Normal"/>
    <w:next w:val="Normal"/>
    <w:link w:val="Titre1Car"/>
    <w:uiPriority w:val="99"/>
    <w:qFormat/>
    <w:rsid w:val="00FF17CD"/>
    <w:pPr>
      <w:keepNext/>
      <w:keepLines/>
      <w:spacing w:before="480" w:line="276" w:lineRule="auto"/>
      <w:outlineLvl w:val="0"/>
    </w:pPr>
    <w:rPr>
      <w:rFonts w:ascii="Cambria" w:hAnsi="Cambria"/>
      <w:b/>
      <w:bCs/>
      <w:color w:val="365F91"/>
      <w:sz w:val="28"/>
      <w:szCs w:val="28"/>
      <w:lang w:val="fr-CA" w:eastAsia="en-US"/>
    </w:rPr>
  </w:style>
  <w:style w:type="paragraph" w:styleId="Titre2">
    <w:name w:val="heading 2"/>
    <w:basedOn w:val="Normal"/>
    <w:next w:val="Normal"/>
    <w:link w:val="Titre2Car"/>
    <w:uiPriority w:val="99"/>
    <w:qFormat/>
    <w:rsid w:val="00FF17CD"/>
    <w:pPr>
      <w:keepNext/>
      <w:keepLines/>
      <w:spacing w:before="200" w:line="276" w:lineRule="auto"/>
      <w:outlineLvl w:val="1"/>
    </w:pPr>
    <w:rPr>
      <w:rFonts w:ascii="Cambria" w:hAnsi="Cambria"/>
      <w:b/>
      <w:bCs/>
      <w:color w:val="4F81BD"/>
      <w:sz w:val="26"/>
      <w:szCs w:val="26"/>
      <w:lang w:val="fr-CA" w:eastAsia="en-US"/>
    </w:rPr>
  </w:style>
  <w:style w:type="paragraph" w:styleId="Titre3">
    <w:name w:val="heading 3"/>
    <w:basedOn w:val="Normal"/>
    <w:next w:val="Normal"/>
    <w:link w:val="Titre3Car"/>
    <w:uiPriority w:val="99"/>
    <w:qFormat/>
    <w:rsid w:val="00754B54"/>
    <w:pPr>
      <w:keepNext/>
      <w:overflowPunct w:val="0"/>
      <w:autoSpaceDE w:val="0"/>
      <w:autoSpaceDN w:val="0"/>
      <w:adjustRightInd w:val="0"/>
      <w:textAlignment w:val="baseline"/>
      <w:outlineLvl w:val="2"/>
    </w:pPr>
    <w:rPr>
      <w:b/>
      <w:bCs/>
      <w:i/>
      <w:iCs/>
      <w:sz w:val="22"/>
      <w:szCs w:val="22"/>
      <w:lang w:val="fr-CA" w:eastAsia="en-US"/>
    </w:rPr>
  </w:style>
  <w:style w:type="paragraph" w:styleId="Titre4">
    <w:name w:val="heading 4"/>
    <w:basedOn w:val="Normal"/>
    <w:next w:val="Normal"/>
    <w:link w:val="Titre4Car"/>
    <w:uiPriority w:val="99"/>
    <w:qFormat/>
    <w:rsid w:val="00754B54"/>
    <w:pPr>
      <w:keepNext/>
      <w:overflowPunct w:val="0"/>
      <w:autoSpaceDE w:val="0"/>
      <w:autoSpaceDN w:val="0"/>
      <w:adjustRightInd w:val="0"/>
      <w:spacing w:before="240" w:after="60"/>
      <w:textAlignment w:val="baseline"/>
      <w:outlineLvl w:val="3"/>
    </w:pPr>
    <w:rPr>
      <w:b/>
      <w:bCs/>
      <w:sz w:val="28"/>
      <w:szCs w:val="28"/>
      <w:lang w:val="fr-CA" w:eastAsia="en-US"/>
    </w:rPr>
  </w:style>
  <w:style w:type="paragraph" w:styleId="Titre5">
    <w:name w:val="heading 5"/>
    <w:basedOn w:val="Normal"/>
    <w:next w:val="Normal"/>
    <w:link w:val="Titre5Car"/>
    <w:uiPriority w:val="99"/>
    <w:qFormat/>
    <w:rsid w:val="00C36332"/>
    <w:pPr>
      <w:keepNext/>
      <w:overflowPunct w:val="0"/>
      <w:autoSpaceDE w:val="0"/>
      <w:autoSpaceDN w:val="0"/>
      <w:adjustRightInd w:val="0"/>
      <w:textAlignment w:val="baseline"/>
      <w:outlineLvl w:val="4"/>
    </w:pPr>
    <w:rPr>
      <w:b/>
      <w:bCs/>
      <w:sz w:val="22"/>
      <w:szCs w:val="22"/>
      <w:lang w:val="fr-CA" w:eastAsia="en-US"/>
    </w:rPr>
  </w:style>
  <w:style w:type="paragraph" w:styleId="Titre6">
    <w:name w:val="heading 6"/>
    <w:basedOn w:val="Normal"/>
    <w:next w:val="Normal"/>
    <w:link w:val="Titre6Car"/>
    <w:uiPriority w:val="99"/>
    <w:qFormat/>
    <w:rsid w:val="008918F0"/>
    <w:pPr>
      <w:keepNext/>
      <w:overflowPunct w:val="0"/>
      <w:autoSpaceDE w:val="0"/>
      <w:autoSpaceDN w:val="0"/>
      <w:adjustRightInd w:val="0"/>
      <w:textAlignment w:val="baseline"/>
      <w:outlineLvl w:val="5"/>
    </w:pPr>
    <w:rPr>
      <w:b/>
      <w:bCs/>
      <w:i/>
      <w:iCs/>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B5EB9"/>
    <w:pPr>
      <w:tabs>
        <w:tab w:val="center" w:pos="4536"/>
        <w:tab w:val="right" w:pos="9072"/>
      </w:tabs>
    </w:pPr>
  </w:style>
  <w:style w:type="paragraph" w:styleId="Pieddepage">
    <w:name w:val="footer"/>
    <w:basedOn w:val="Normal"/>
    <w:link w:val="PieddepageCar"/>
    <w:uiPriority w:val="99"/>
    <w:rsid w:val="003B5EB9"/>
    <w:pPr>
      <w:tabs>
        <w:tab w:val="center" w:pos="4536"/>
        <w:tab w:val="right" w:pos="9072"/>
      </w:tabs>
    </w:pPr>
  </w:style>
  <w:style w:type="character" w:styleId="Numrodepage">
    <w:name w:val="page number"/>
    <w:basedOn w:val="Policepardfaut"/>
    <w:uiPriority w:val="99"/>
    <w:rsid w:val="003B5EB9"/>
  </w:style>
  <w:style w:type="character" w:customStyle="1" w:styleId="Titre1Car">
    <w:name w:val="Titre 1 Car"/>
    <w:link w:val="Titre1"/>
    <w:uiPriority w:val="99"/>
    <w:rsid w:val="00FF17CD"/>
    <w:rPr>
      <w:rFonts w:ascii="Cambria" w:hAnsi="Cambria"/>
      <w:b/>
      <w:bCs/>
      <w:color w:val="365F91"/>
      <w:sz w:val="28"/>
      <w:szCs w:val="28"/>
      <w:lang w:val="fr-CA" w:eastAsia="en-US"/>
    </w:rPr>
  </w:style>
  <w:style w:type="character" w:customStyle="1" w:styleId="Titre2Car">
    <w:name w:val="Titre 2 Car"/>
    <w:link w:val="Titre2"/>
    <w:uiPriority w:val="99"/>
    <w:rsid w:val="00FF17CD"/>
    <w:rPr>
      <w:rFonts w:ascii="Cambria" w:hAnsi="Cambria"/>
      <w:b/>
      <w:bCs/>
      <w:color w:val="4F81BD"/>
      <w:sz w:val="26"/>
      <w:szCs w:val="26"/>
      <w:lang w:val="fr-CA" w:eastAsia="en-US"/>
    </w:rPr>
  </w:style>
  <w:style w:type="paragraph" w:customStyle="1" w:styleId="ColorfulList-Accent11">
    <w:name w:val="Colorful List - Accent 11"/>
    <w:basedOn w:val="Normal"/>
    <w:uiPriority w:val="34"/>
    <w:qFormat/>
    <w:rsid w:val="00FF17CD"/>
    <w:pPr>
      <w:spacing w:after="200" w:line="276" w:lineRule="auto"/>
      <w:ind w:left="720"/>
      <w:contextualSpacing/>
    </w:pPr>
    <w:rPr>
      <w:rFonts w:ascii="Calibri" w:eastAsia="Calibri" w:hAnsi="Calibri"/>
      <w:sz w:val="22"/>
      <w:szCs w:val="22"/>
      <w:lang w:val="fr-CA" w:eastAsia="en-US"/>
    </w:rPr>
  </w:style>
  <w:style w:type="character" w:styleId="Marquedecommentaire">
    <w:name w:val="annotation reference"/>
    <w:uiPriority w:val="99"/>
    <w:semiHidden/>
    <w:unhideWhenUsed/>
    <w:rsid w:val="00FF17CD"/>
    <w:rPr>
      <w:sz w:val="16"/>
      <w:szCs w:val="16"/>
    </w:rPr>
  </w:style>
  <w:style w:type="paragraph" w:styleId="Commentaire">
    <w:name w:val="annotation text"/>
    <w:basedOn w:val="Normal"/>
    <w:link w:val="CommentaireCar"/>
    <w:uiPriority w:val="99"/>
    <w:semiHidden/>
    <w:unhideWhenUsed/>
    <w:rsid w:val="00FF17CD"/>
    <w:pPr>
      <w:spacing w:after="200"/>
    </w:pPr>
    <w:rPr>
      <w:rFonts w:ascii="Calibri" w:eastAsia="Calibri" w:hAnsi="Calibri"/>
      <w:sz w:val="20"/>
      <w:szCs w:val="20"/>
      <w:lang w:val="fr-CA" w:eastAsia="en-US"/>
    </w:rPr>
  </w:style>
  <w:style w:type="character" w:customStyle="1" w:styleId="CommentaireCar">
    <w:name w:val="Commentaire Car"/>
    <w:link w:val="Commentaire"/>
    <w:uiPriority w:val="99"/>
    <w:semiHidden/>
    <w:rsid w:val="00FF17CD"/>
    <w:rPr>
      <w:rFonts w:ascii="Calibri" w:eastAsia="Calibri" w:hAnsi="Calibri"/>
      <w:lang w:val="fr-CA" w:eastAsia="en-US"/>
    </w:rPr>
  </w:style>
  <w:style w:type="paragraph" w:styleId="Objetducommentaire">
    <w:name w:val="annotation subject"/>
    <w:basedOn w:val="Commentaire"/>
    <w:next w:val="Commentaire"/>
    <w:link w:val="ObjetducommentaireCar"/>
    <w:uiPriority w:val="99"/>
    <w:semiHidden/>
    <w:unhideWhenUsed/>
    <w:rsid w:val="00FF17CD"/>
    <w:rPr>
      <w:b/>
      <w:bCs/>
    </w:rPr>
  </w:style>
  <w:style w:type="character" w:customStyle="1" w:styleId="ObjetducommentaireCar">
    <w:name w:val="Objet du commentaire Car"/>
    <w:link w:val="Objetducommentaire"/>
    <w:uiPriority w:val="99"/>
    <w:semiHidden/>
    <w:rsid w:val="00FF17CD"/>
    <w:rPr>
      <w:rFonts w:ascii="Calibri" w:eastAsia="Calibri" w:hAnsi="Calibri"/>
      <w:b/>
      <w:bCs/>
      <w:lang w:val="fr-CA" w:eastAsia="en-US"/>
    </w:rPr>
  </w:style>
  <w:style w:type="paragraph" w:styleId="Textedebulles">
    <w:name w:val="Balloon Text"/>
    <w:basedOn w:val="Normal"/>
    <w:link w:val="TextedebullesCar"/>
    <w:uiPriority w:val="99"/>
    <w:semiHidden/>
    <w:unhideWhenUsed/>
    <w:rsid w:val="00FF17CD"/>
    <w:rPr>
      <w:rFonts w:ascii="Tahoma" w:eastAsia="Calibri" w:hAnsi="Tahoma" w:cs="Tahoma"/>
      <w:sz w:val="16"/>
      <w:szCs w:val="16"/>
      <w:lang w:val="fr-CA" w:eastAsia="en-US"/>
    </w:rPr>
  </w:style>
  <w:style w:type="character" w:customStyle="1" w:styleId="TextedebullesCar">
    <w:name w:val="Texte de bulles Car"/>
    <w:link w:val="Textedebulles"/>
    <w:uiPriority w:val="99"/>
    <w:semiHidden/>
    <w:rsid w:val="00FF17CD"/>
    <w:rPr>
      <w:rFonts w:ascii="Tahoma" w:eastAsia="Calibri" w:hAnsi="Tahoma" w:cs="Tahoma"/>
      <w:sz w:val="16"/>
      <w:szCs w:val="16"/>
      <w:lang w:val="fr-CA" w:eastAsia="en-US"/>
    </w:rPr>
  </w:style>
  <w:style w:type="character" w:customStyle="1" w:styleId="En-tteCar">
    <w:name w:val="En-tête Car"/>
    <w:link w:val="En-tte"/>
    <w:uiPriority w:val="99"/>
    <w:rsid w:val="00FF17CD"/>
    <w:rPr>
      <w:sz w:val="24"/>
      <w:szCs w:val="24"/>
    </w:rPr>
  </w:style>
  <w:style w:type="character" w:customStyle="1" w:styleId="PieddepageCar">
    <w:name w:val="Pied de page Car"/>
    <w:link w:val="Pieddepage"/>
    <w:uiPriority w:val="99"/>
    <w:rsid w:val="00FF17CD"/>
    <w:rPr>
      <w:sz w:val="24"/>
      <w:szCs w:val="24"/>
    </w:rPr>
  </w:style>
  <w:style w:type="character" w:customStyle="1" w:styleId="Titre3Car">
    <w:name w:val="Titre 3 Car"/>
    <w:basedOn w:val="Policepardfaut"/>
    <w:link w:val="Titre3"/>
    <w:uiPriority w:val="99"/>
    <w:rsid w:val="00754B54"/>
    <w:rPr>
      <w:b/>
      <w:bCs/>
      <w:i/>
      <w:iCs/>
      <w:sz w:val="22"/>
      <w:szCs w:val="22"/>
      <w:lang w:eastAsia="en-US"/>
    </w:rPr>
  </w:style>
  <w:style w:type="character" w:customStyle="1" w:styleId="Titre4Car">
    <w:name w:val="Titre 4 Car"/>
    <w:basedOn w:val="Policepardfaut"/>
    <w:link w:val="Titre4"/>
    <w:uiPriority w:val="99"/>
    <w:rsid w:val="00754B54"/>
    <w:rPr>
      <w:b/>
      <w:bCs/>
      <w:sz w:val="28"/>
      <w:szCs w:val="28"/>
      <w:lang w:eastAsia="en-US"/>
    </w:rPr>
  </w:style>
  <w:style w:type="paragraph" w:styleId="Corpsdetexte">
    <w:name w:val="Body Text"/>
    <w:basedOn w:val="Normal"/>
    <w:link w:val="CorpsdetexteCar"/>
    <w:uiPriority w:val="99"/>
    <w:rsid w:val="00754B54"/>
    <w:pPr>
      <w:overflowPunct w:val="0"/>
      <w:autoSpaceDE w:val="0"/>
      <w:autoSpaceDN w:val="0"/>
      <w:adjustRightInd w:val="0"/>
      <w:textAlignment w:val="baseline"/>
    </w:pPr>
    <w:rPr>
      <w:sz w:val="22"/>
      <w:szCs w:val="22"/>
      <w:lang w:val="fr-CA" w:eastAsia="en-US"/>
    </w:rPr>
  </w:style>
  <w:style w:type="character" w:customStyle="1" w:styleId="CorpsdetexteCar">
    <w:name w:val="Corps de texte Car"/>
    <w:basedOn w:val="Policepardfaut"/>
    <w:link w:val="Corpsdetexte"/>
    <w:uiPriority w:val="99"/>
    <w:rsid w:val="00754B54"/>
    <w:rPr>
      <w:sz w:val="22"/>
      <w:szCs w:val="22"/>
      <w:lang w:eastAsia="en-US"/>
    </w:rPr>
  </w:style>
  <w:style w:type="paragraph" w:customStyle="1" w:styleId="TableBody">
    <w:name w:val="Table Body"/>
    <w:uiPriority w:val="99"/>
    <w:rsid w:val="00754B54"/>
    <w:pPr>
      <w:keepNext/>
      <w:overflowPunct w:val="0"/>
      <w:autoSpaceDE w:val="0"/>
      <w:autoSpaceDN w:val="0"/>
      <w:adjustRightInd w:val="0"/>
      <w:spacing w:before="40" w:after="40"/>
      <w:textAlignment w:val="baseline"/>
    </w:pPr>
    <w:rPr>
      <w:rFonts w:ascii="Arial" w:hAnsi="Arial" w:cs="Arial"/>
      <w:sz w:val="22"/>
      <w:szCs w:val="22"/>
      <w:lang w:val="en-US" w:eastAsia="en-US"/>
    </w:rPr>
  </w:style>
  <w:style w:type="paragraph" w:styleId="Retraitcorpsdetexte3">
    <w:name w:val="Body Text Indent 3"/>
    <w:basedOn w:val="Normal"/>
    <w:link w:val="Retraitcorpsdetexte3Car"/>
    <w:uiPriority w:val="99"/>
    <w:rsid w:val="00754B54"/>
    <w:pPr>
      <w:overflowPunct w:val="0"/>
      <w:autoSpaceDE w:val="0"/>
      <w:autoSpaceDN w:val="0"/>
      <w:adjustRightInd w:val="0"/>
      <w:ind w:left="720" w:hanging="720"/>
      <w:textAlignment w:val="baseline"/>
    </w:pPr>
    <w:rPr>
      <w:sz w:val="22"/>
      <w:szCs w:val="22"/>
      <w:lang w:val="fr-CA" w:eastAsia="en-US"/>
    </w:rPr>
  </w:style>
  <w:style w:type="character" w:customStyle="1" w:styleId="Retraitcorpsdetexte3Car">
    <w:name w:val="Retrait corps de texte 3 Car"/>
    <w:basedOn w:val="Policepardfaut"/>
    <w:link w:val="Retraitcorpsdetexte3"/>
    <w:uiPriority w:val="99"/>
    <w:rsid w:val="00754B54"/>
    <w:rPr>
      <w:sz w:val="22"/>
      <w:szCs w:val="22"/>
      <w:lang w:eastAsia="en-US"/>
    </w:rPr>
  </w:style>
  <w:style w:type="paragraph" w:styleId="Corpsdetexte2">
    <w:name w:val="Body Text 2"/>
    <w:basedOn w:val="Normal"/>
    <w:link w:val="Corpsdetexte2Car"/>
    <w:uiPriority w:val="99"/>
    <w:rsid w:val="00754B54"/>
    <w:pPr>
      <w:overflowPunct w:val="0"/>
      <w:autoSpaceDE w:val="0"/>
      <w:autoSpaceDN w:val="0"/>
      <w:adjustRightInd w:val="0"/>
      <w:ind w:left="720" w:hanging="720"/>
      <w:textAlignment w:val="baseline"/>
    </w:pPr>
    <w:rPr>
      <w:lang w:val="fr-CA" w:eastAsia="en-US"/>
    </w:rPr>
  </w:style>
  <w:style w:type="character" w:customStyle="1" w:styleId="Corpsdetexte2Car">
    <w:name w:val="Corps de texte 2 Car"/>
    <w:basedOn w:val="Policepardfaut"/>
    <w:link w:val="Corpsdetexte2"/>
    <w:uiPriority w:val="99"/>
    <w:rsid w:val="00754B54"/>
    <w:rPr>
      <w:sz w:val="24"/>
      <w:szCs w:val="24"/>
      <w:lang w:eastAsia="en-US"/>
    </w:rPr>
  </w:style>
  <w:style w:type="character" w:styleId="Emphase">
    <w:name w:val="Emphasis"/>
    <w:basedOn w:val="Policepardfaut"/>
    <w:uiPriority w:val="20"/>
    <w:qFormat/>
    <w:rsid w:val="00754B54"/>
    <w:rPr>
      <w:rFonts w:cs="Times New Roman"/>
      <w:i/>
      <w:iCs/>
    </w:rPr>
  </w:style>
  <w:style w:type="paragraph" w:styleId="Pardeliste">
    <w:name w:val="List Paragraph"/>
    <w:basedOn w:val="Normal"/>
    <w:uiPriority w:val="34"/>
    <w:qFormat/>
    <w:rsid w:val="00754B54"/>
    <w:pPr>
      <w:overflowPunct w:val="0"/>
      <w:autoSpaceDE w:val="0"/>
      <w:autoSpaceDN w:val="0"/>
      <w:adjustRightInd w:val="0"/>
      <w:ind w:left="720"/>
      <w:contextualSpacing/>
      <w:textAlignment w:val="baseline"/>
    </w:pPr>
    <w:rPr>
      <w:lang w:val="fr-CA" w:eastAsia="en-US"/>
    </w:rPr>
  </w:style>
  <w:style w:type="paragraph" w:styleId="Rvision">
    <w:name w:val="Revision"/>
    <w:hidden/>
    <w:uiPriority w:val="99"/>
    <w:rsid w:val="00754B54"/>
    <w:rPr>
      <w:sz w:val="24"/>
      <w:szCs w:val="24"/>
      <w:lang w:eastAsia="en-US"/>
    </w:rPr>
  </w:style>
  <w:style w:type="paragraph" w:styleId="Sous-titre">
    <w:name w:val="Subtitle"/>
    <w:basedOn w:val="Normal"/>
    <w:next w:val="Normal"/>
    <w:link w:val="Sous-titreCar"/>
    <w:qFormat/>
    <w:rsid w:val="00754B54"/>
    <w:pPr>
      <w:numPr>
        <w:ilvl w:val="1"/>
      </w:numPr>
      <w:overflowPunct w:val="0"/>
      <w:autoSpaceDE w:val="0"/>
      <w:autoSpaceDN w:val="0"/>
      <w:adjustRightInd w:val="0"/>
      <w:textAlignment w:val="baseline"/>
    </w:pPr>
    <w:rPr>
      <w:rFonts w:asciiTheme="majorHAnsi" w:eastAsiaTheme="majorEastAsia" w:hAnsiTheme="majorHAnsi" w:cstheme="majorBidi"/>
      <w:i/>
      <w:iCs/>
      <w:color w:val="4F81BD" w:themeColor="accent1"/>
      <w:spacing w:val="15"/>
      <w:lang w:val="fr-CA" w:eastAsia="en-US"/>
    </w:rPr>
  </w:style>
  <w:style w:type="character" w:customStyle="1" w:styleId="Sous-titreCar">
    <w:name w:val="Sous-titre Car"/>
    <w:basedOn w:val="Policepardfaut"/>
    <w:link w:val="Sous-titre"/>
    <w:rsid w:val="00754B54"/>
    <w:rPr>
      <w:rFonts w:asciiTheme="majorHAnsi" w:eastAsiaTheme="majorEastAsia" w:hAnsiTheme="majorHAnsi" w:cstheme="majorBidi"/>
      <w:i/>
      <w:iCs/>
      <w:color w:val="4F81BD" w:themeColor="accent1"/>
      <w:spacing w:val="15"/>
      <w:sz w:val="24"/>
      <w:szCs w:val="24"/>
      <w:lang w:eastAsia="en-US"/>
    </w:rPr>
  </w:style>
  <w:style w:type="paragraph" w:styleId="Sansinterligne">
    <w:name w:val="No Spacing"/>
    <w:uiPriority w:val="1"/>
    <w:qFormat/>
    <w:rsid w:val="00754B54"/>
    <w:pPr>
      <w:overflowPunct w:val="0"/>
      <w:autoSpaceDE w:val="0"/>
      <w:autoSpaceDN w:val="0"/>
      <w:adjustRightInd w:val="0"/>
      <w:textAlignment w:val="baseline"/>
    </w:pPr>
    <w:rPr>
      <w:sz w:val="24"/>
      <w:szCs w:val="24"/>
    </w:rPr>
  </w:style>
  <w:style w:type="character" w:customStyle="1" w:styleId="Titre5Car">
    <w:name w:val="Titre 5 Car"/>
    <w:basedOn w:val="Policepardfaut"/>
    <w:link w:val="Titre5"/>
    <w:uiPriority w:val="99"/>
    <w:rsid w:val="00C36332"/>
    <w:rPr>
      <w:b/>
      <w:bCs/>
      <w:sz w:val="22"/>
      <w:szCs w:val="22"/>
      <w:lang w:eastAsia="en-US"/>
    </w:rPr>
  </w:style>
  <w:style w:type="paragraph" w:customStyle="1" w:styleId="Quick1">
    <w:name w:val="Quick 1."/>
    <w:basedOn w:val="Normal"/>
    <w:uiPriority w:val="99"/>
    <w:rsid w:val="00C36332"/>
    <w:pPr>
      <w:overflowPunct w:val="0"/>
      <w:autoSpaceDE w:val="0"/>
      <w:autoSpaceDN w:val="0"/>
      <w:adjustRightInd w:val="0"/>
      <w:ind w:left="720" w:hanging="720"/>
      <w:textAlignment w:val="baseline"/>
    </w:pPr>
    <w:rPr>
      <w:rFonts w:ascii="Courier" w:hAnsi="Courier" w:cs="Courier"/>
      <w:sz w:val="20"/>
      <w:szCs w:val="20"/>
      <w:lang w:val="fr-CA" w:eastAsia="en-US"/>
    </w:rPr>
  </w:style>
  <w:style w:type="paragraph" w:customStyle="1" w:styleId="QuickA">
    <w:name w:val="Quick A."/>
    <w:basedOn w:val="Normal"/>
    <w:uiPriority w:val="99"/>
    <w:rsid w:val="00C36332"/>
    <w:pPr>
      <w:overflowPunct w:val="0"/>
      <w:autoSpaceDE w:val="0"/>
      <w:autoSpaceDN w:val="0"/>
      <w:adjustRightInd w:val="0"/>
      <w:ind w:left="720" w:hanging="720"/>
      <w:textAlignment w:val="baseline"/>
    </w:pPr>
    <w:rPr>
      <w:rFonts w:ascii="Courier" w:hAnsi="Courier" w:cs="Courier"/>
      <w:i/>
      <w:iCs/>
      <w:sz w:val="20"/>
      <w:szCs w:val="20"/>
      <w:lang w:val="fr-CA" w:eastAsia="en-US"/>
    </w:rPr>
  </w:style>
  <w:style w:type="paragraph" w:customStyle="1" w:styleId="Misc">
    <w:name w:val="Misc"/>
    <w:uiPriority w:val="99"/>
    <w:rsid w:val="00C36332"/>
    <w:pPr>
      <w:keepLines/>
      <w:overflowPunct w:val="0"/>
      <w:autoSpaceDE w:val="0"/>
      <w:autoSpaceDN w:val="0"/>
      <w:adjustRightInd w:val="0"/>
      <w:textAlignment w:val="baseline"/>
    </w:pPr>
    <w:rPr>
      <w:lang w:val="en-US" w:eastAsia="en-US"/>
    </w:rPr>
  </w:style>
  <w:style w:type="paragraph" w:styleId="Titre">
    <w:name w:val="Title"/>
    <w:basedOn w:val="Normal"/>
    <w:link w:val="TitreCar"/>
    <w:uiPriority w:val="99"/>
    <w:qFormat/>
    <w:rsid w:val="00C36332"/>
    <w:pPr>
      <w:tabs>
        <w:tab w:val="left" w:pos="450"/>
      </w:tabs>
      <w:overflowPunct w:val="0"/>
      <w:autoSpaceDE w:val="0"/>
      <w:autoSpaceDN w:val="0"/>
      <w:adjustRightInd w:val="0"/>
      <w:jc w:val="center"/>
      <w:textAlignment w:val="baseline"/>
    </w:pPr>
    <w:rPr>
      <w:b/>
      <w:bCs/>
      <w:sz w:val="28"/>
      <w:szCs w:val="28"/>
      <w:lang w:val="fr-CA" w:eastAsia="en-US"/>
    </w:rPr>
  </w:style>
  <w:style w:type="character" w:customStyle="1" w:styleId="TitreCar">
    <w:name w:val="Titre Car"/>
    <w:basedOn w:val="Policepardfaut"/>
    <w:link w:val="Titre"/>
    <w:uiPriority w:val="99"/>
    <w:rsid w:val="00C36332"/>
    <w:rPr>
      <w:b/>
      <w:bCs/>
      <w:sz w:val="28"/>
      <w:szCs w:val="28"/>
      <w:lang w:eastAsia="en-US"/>
    </w:rPr>
  </w:style>
  <w:style w:type="paragraph" w:styleId="Retraitcorpsdetexte2">
    <w:name w:val="Body Text Indent 2"/>
    <w:basedOn w:val="Normal"/>
    <w:link w:val="Retraitcorpsdetexte2Car"/>
    <w:uiPriority w:val="99"/>
    <w:rsid w:val="00C36332"/>
    <w:pPr>
      <w:overflowPunct w:val="0"/>
      <w:autoSpaceDE w:val="0"/>
      <w:autoSpaceDN w:val="0"/>
      <w:adjustRightInd w:val="0"/>
      <w:ind w:left="360"/>
      <w:textAlignment w:val="baseline"/>
    </w:pPr>
    <w:rPr>
      <w:lang w:val="fr-CA" w:eastAsia="en-US"/>
    </w:rPr>
  </w:style>
  <w:style w:type="character" w:customStyle="1" w:styleId="Retraitcorpsdetexte2Car">
    <w:name w:val="Retrait corps de texte 2 Car"/>
    <w:basedOn w:val="Policepardfaut"/>
    <w:link w:val="Retraitcorpsdetexte2"/>
    <w:uiPriority w:val="99"/>
    <w:rsid w:val="00C36332"/>
    <w:rPr>
      <w:sz w:val="24"/>
      <w:szCs w:val="24"/>
      <w:lang w:eastAsia="en-US"/>
    </w:rPr>
  </w:style>
  <w:style w:type="character" w:styleId="lev">
    <w:name w:val="Strong"/>
    <w:basedOn w:val="Policepardfaut"/>
    <w:uiPriority w:val="22"/>
    <w:qFormat/>
    <w:rsid w:val="00C36332"/>
    <w:rPr>
      <w:b/>
      <w:bCs/>
    </w:rPr>
  </w:style>
  <w:style w:type="paragraph" w:customStyle="1" w:styleId="Quicka0">
    <w:name w:val="Quick a)"/>
    <w:basedOn w:val="Normal"/>
    <w:uiPriority w:val="99"/>
    <w:rsid w:val="00535BE8"/>
    <w:pPr>
      <w:overflowPunct w:val="0"/>
      <w:autoSpaceDE w:val="0"/>
      <w:autoSpaceDN w:val="0"/>
      <w:adjustRightInd w:val="0"/>
      <w:ind w:left="720" w:hanging="720"/>
      <w:textAlignment w:val="baseline"/>
    </w:pPr>
    <w:rPr>
      <w:rFonts w:ascii="Courier" w:hAnsi="Courier" w:cs="Courier"/>
      <w:sz w:val="20"/>
      <w:szCs w:val="20"/>
      <w:lang w:val="fr-CA" w:eastAsia="en-US"/>
    </w:rPr>
  </w:style>
  <w:style w:type="character" w:customStyle="1" w:styleId="Titre6Car">
    <w:name w:val="Titre 6 Car"/>
    <w:basedOn w:val="Policepardfaut"/>
    <w:link w:val="Titre6"/>
    <w:uiPriority w:val="99"/>
    <w:rsid w:val="008918F0"/>
    <w:rPr>
      <w:b/>
      <w:bCs/>
      <w:i/>
      <w:iCs/>
      <w:sz w:val="24"/>
      <w:szCs w:val="24"/>
      <w:lang w:val="en-US" w:eastAsia="en-US"/>
    </w:rPr>
  </w:style>
  <w:style w:type="paragraph" w:customStyle="1" w:styleId="BodyText211">
    <w:name w:val="Body Text 211"/>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10">
    <w:name w:val="Body Text 210"/>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9">
    <w:name w:val="Body Text 29"/>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8">
    <w:name w:val="Body Text 28"/>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7">
    <w:name w:val="Body Text 27"/>
    <w:basedOn w:val="Normal"/>
    <w:uiPriority w:val="99"/>
    <w:rsid w:val="008918F0"/>
    <w:pPr>
      <w:overflowPunct w:val="0"/>
      <w:autoSpaceDE w:val="0"/>
      <w:autoSpaceDN w:val="0"/>
      <w:adjustRightInd w:val="0"/>
      <w:ind w:left="720"/>
      <w:textAlignment w:val="baseline"/>
    </w:pPr>
    <w:rPr>
      <w:lang w:val="en-US" w:eastAsia="en-US"/>
    </w:rPr>
  </w:style>
  <w:style w:type="paragraph" w:customStyle="1" w:styleId="BodyText26">
    <w:name w:val="Body Text 26"/>
    <w:basedOn w:val="Normal"/>
    <w:uiPriority w:val="99"/>
    <w:rsid w:val="008918F0"/>
    <w:pPr>
      <w:overflowPunct w:val="0"/>
      <w:autoSpaceDE w:val="0"/>
      <w:autoSpaceDN w:val="0"/>
      <w:adjustRightInd w:val="0"/>
      <w:ind w:left="360" w:hanging="360"/>
      <w:textAlignment w:val="baseline"/>
    </w:pPr>
    <w:rPr>
      <w:sz w:val="22"/>
      <w:szCs w:val="22"/>
      <w:lang w:val="en-US" w:eastAsia="en-US"/>
    </w:rPr>
  </w:style>
  <w:style w:type="paragraph" w:customStyle="1" w:styleId="BodyText25">
    <w:name w:val="Body Text 25"/>
    <w:basedOn w:val="Normal"/>
    <w:uiPriority w:val="99"/>
    <w:rsid w:val="008918F0"/>
    <w:pPr>
      <w:tabs>
        <w:tab w:val="left" w:pos="9576"/>
      </w:tabs>
      <w:overflowPunct w:val="0"/>
      <w:autoSpaceDE w:val="0"/>
      <w:autoSpaceDN w:val="0"/>
      <w:adjustRightInd w:val="0"/>
      <w:ind w:left="360" w:hanging="360"/>
      <w:textAlignment w:val="baseline"/>
    </w:pPr>
    <w:rPr>
      <w:sz w:val="22"/>
      <w:szCs w:val="22"/>
      <w:lang w:val="en-US" w:eastAsia="en-US"/>
    </w:rPr>
  </w:style>
  <w:style w:type="paragraph" w:customStyle="1" w:styleId="BodyText24">
    <w:name w:val="Body Text 24"/>
    <w:basedOn w:val="Normal"/>
    <w:uiPriority w:val="99"/>
    <w:rsid w:val="008918F0"/>
    <w:pPr>
      <w:overflowPunct w:val="0"/>
      <w:autoSpaceDE w:val="0"/>
      <w:autoSpaceDN w:val="0"/>
      <w:adjustRightInd w:val="0"/>
      <w:ind w:left="360" w:hanging="360"/>
      <w:textAlignment w:val="baseline"/>
    </w:pPr>
    <w:rPr>
      <w:sz w:val="22"/>
      <w:szCs w:val="22"/>
      <w:lang w:val="en-US" w:eastAsia="en-US"/>
    </w:rPr>
  </w:style>
  <w:style w:type="paragraph" w:customStyle="1" w:styleId="BodyText23">
    <w:name w:val="Body Text 23"/>
    <w:basedOn w:val="Normal"/>
    <w:uiPriority w:val="99"/>
    <w:rsid w:val="008918F0"/>
    <w:pPr>
      <w:overflowPunct w:val="0"/>
      <w:autoSpaceDE w:val="0"/>
      <w:autoSpaceDN w:val="0"/>
      <w:adjustRightInd w:val="0"/>
      <w:ind w:left="720"/>
      <w:textAlignment w:val="baseline"/>
    </w:pPr>
    <w:rPr>
      <w:sz w:val="22"/>
      <w:szCs w:val="22"/>
      <w:lang w:val="en-US" w:eastAsia="en-US"/>
    </w:rPr>
  </w:style>
  <w:style w:type="paragraph" w:customStyle="1" w:styleId="BodyText22">
    <w:name w:val="Body Text 22"/>
    <w:basedOn w:val="Normal"/>
    <w:uiPriority w:val="99"/>
    <w:rsid w:val="008918F0"/>
    <w:pPr>
      <w:overflowPunct w:val="0"/>
      <w:autoSpaceDE w:val="0"/>
      <w:autoSpaceDN w:val="0"/>
      <w:adjustRightInd w:val="0"/>
      <w:ind w:left="810" w:hanging="810"/>
      <w:textAlignment w:val="baseline"/>
    </w:pPr>
    <w:rPr>
      <w:sz w:val="22"/>
      <w:szCs w:val="22"/>
      <w:lang w:val="en-US" w:eastAsia="en-US"/>
    </w:rPr>
  </w:style>
  <w:style w:type="paragraph" w:customStyle="1" w:styleId="BodyText21">
    <w:name w:val="Body Text 21"/>
    <w:basedOn w:val="Normal"/>
    <w:uiPriority w:val="99"/>
    <w:rsid w:val="008918F0"/>
    <w:pPr>
      <w:overflowPunct w:val="0"/>
      <w:autoSpaceDE w:val="0"/>
      <w:autoSpaceDN w:val="0"/>
      <w:adjustRightInd w:val="0"/>
      <w:ind w:left="720"/>
      <w:textAlignment w:val="baseline"/>
    </w:pPr>
    <w:rPr>
      <w:sz w:val="22"/>
      <w:szCs w:val="22"/>
      <w:lang w:val="en-US" w:eastAsia="en-US"/>
    </w:rPr>
  </w:style>
  <w:style w:type="paragraph" w:customStyle="1" w:styleId="Grillemoyenne21">
    <w:name w:val="Grille moyenne 21"/>
    <w:uiPriority w:val="1"/>
    <w:qFormat/>
    <w:rsid w:val="007F5A23"/>
    <w:rPr>
      <w:rFonts w:ascii="Calibri" w:hAnsi="Calibri" w:cs="Calibri"/>
      <w:sz w:val="22"/>
      <w:szCs w:val="22"/>
      <w:lang w:val="en-US" w:eastAsia="en-US"/>
    </w:rPr>
  </w:style>
  <w:style w:type="paragraph" w:customStyle="1" w:styleId="p1">
    <w:name w:val="p1"/>
    <w:basedOn w:val="Normal"/>
    <w:rsid w:val="007F5A23"/>
    <w:rPr>
      <w:rFonts w:ascii="Times" w:hAns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8258">
      <w:bodyDiv w:val="1"/>
      <w:marLeft w:val="0"/>
      <w:marRight w:val="0"/>
      <w:marTop w:val="0"/>
      <w:marBottom w:val="0"/>
      <w:divBdr>
        <w:top w:val="none" w:sz="0" w:space="0" w:color="auto"/>
        <w:left w:val="none" w:sz="0" w:space="0" w:color="auto"/>
        <w:bottom w:val="none" w:sz="0" w:space="0" w:color="auto"/>
        <w:right w:val="none" w:sz="0" w:space="0" w:color="auto"/>
      </w:divBdr>
      <w:divsChild>
        <w:div w:id="757019289">
          <w:marLeft w:val="0"/>
          <w:marRight w:val="0"/>
          <w:marTop w:val="0"/>
          <w:marBottom w:val="0"/>
          <w:divBdr>
            <w:top w:val="single" w:sz="6" w:space="8" w:color="CCCCCC"/>
            <w:left w:val="none" w:sz="0" w:space="8" w:color="auto"/>
            <w:bottom w:val="single" w:sz="6" w:space="8" w:color="CCCCCC"/>
            <w:right w:val="single" w:sz="6" w:space="8" w:color="CCCCCC"/>
          </w:divBdr>
        </w:div>
        <w:div w:id="1516993545">
          <w:marLeft w:val="675"/>
          <w:marRight w:val="4500"/>
          <w:marTop w:val="0"/>
          <w:marBottom w:val="0"/>
          <w:divBdr>
            <w:top w:val="single" w:sz="6" w:space="8" w:color="CCCCCC"/>
            <w:left w:val="single" w:sz="6" w:space="8" w:color="CCCCCC"/>
            <w:bottom w:val="single" w:sz="6" w:space="8" w:color="CCCCCC"/>
            <w:right w:val="none" w:sz="0" w:space="8" w:color="auto"/>
          </w:divBdr>
        </w:div>
      </w:divsChild>
    </w:div>
    <w:div w:id="879971662">
      <w:bodyDiv w:val="1"/>
      <w:marLeft w:val="0"/>
      <w:marRight w:val="0"/>
      <w:marTop w:val="0"/>
      <w:marBottom w:val="0"/>
      <w:divBdr>
        <w:top w:val="none" w:sz="0" w:space="0" w:color="auto"/>
        <w:left w:val="none" w:sz="0" w:space="0" w:color="auto"/>
        <w:bottom w:val="none" w:sz="0" w:space="0" w:color="auto"/>
        <w:right w:val="none" w:sz="0" w:space="0" w:color="auto"/>
      </w:divBdr>
      <w:divsChild>
        <w:div w:id="279458981">
          <w:marLeft w:val="675"/>
          <w:marRight w:val="4500"/>
          <w:marTop w:val="0"/>
          <w:marBottom w:val="0"/>
          <w:divBdr>
            <w:top w:val="single" w:sz="6" w:space="8" w:color="CCCCCC"/>
            <w:left w:val="single" w:sz="6" w:space="8" w:color="CCCCCC"/>
            <w:bottom w:val="single" w:sz="6" w:space="8" w:color="CCCCCC"/>
            <w:right w:val="none" w:sz="0" w:space="8" w:color="auto"/>
          </w:divBdr>
        </w:div>
        <w:div w:id="1400636751">
          <w:marLeft w:val="0"/>
          <w:marRight w:val="0"/>
          <w:marTop w:val="0"/>
          <w:marBottom w:val="0"/>
          <w:divBdr>
            <w:top w:val="single" w:sz="6" w:space="8" w:color="CCCCCC"/>
            <w:left w:val="none" w:sz="0" w:space="8" w:color="auto"/>
            <w:bottom w:val="single" w:sz="6" w:space="8" w:color="CCCCCC"/>
            <w:right w:val="single" w:sz="6" w:space="8" w:color="CCCCCC"/>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298FDC-2B43-B942-81CC-41B3C884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4016</Words>
  <Characters>22092</Characters>
  <Application>Microsoft Macintosh Word</Application>
  <DocSecurity>0</DocSecurity>
  <Lines>184</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Matériel pour l’enseignant</vt:lpstr>
      <vt:lpstr>Matériel pour l’enseignant</vt:lpstr>
    </vt:vector>
  </TitlesOfParts>
  <Company/>
  <LinksUpToDate>false</LinksUpToDate>
  <CharactersWithSpaces>26056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Matériel pour l’enseignant</dc:title>
  <dc:creator>*</dc:creator>
  <cp:lastModifiedBy>Blanche Baillargeon</cp:lastModifiedBy>
  <cp:revision>5</cp:revision>
  <cp:lastPrinted>2012-11-19T20:21:00Z</cp:lastPrinted>
  <dcterms:created xsi:type="dcterms:W3CDTF">2018-03-19T18:40:00Z</dcterms:created>
  <dcterms:modified xsi:type="dcterms:W3CDTF">2018-03-28T20:21:00Z</dcterms:modified>
</cp:coreProperties>
</file>