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4BDB" w14:textId="77777777" w:rsidR="00754B54" w:rsidRPr="00402405" w:rsidRDefault="00754B54" w:rsidP="00402405">
      <w:pPr>
        <w:spacing w:line="360" w:lineRule="auto"/>
        <w:rPr>
          <w:rFonts w:ascii="Verdana" w:hAnsi="Verdana"/>
          <w:b/>
        </w:rPr>
      </w:pPr>
    </w:p>
    <w:p w14:paraId="70E8DC9C" w14:textId="77777777" w:rsidR="00754B54" w:rsidRPr="00402405" w:rsidRDefault="00C36332" w:rsidP="00402405">
      <w:pPr>
        <w:spacing w:line="360" w:lineRule="auto"/>
        <w:rPr>
          <w:rFonts w:ascii="Verdana" w:hAnsi="Verdana"/>
          <w:b/>
        </w:rPr>
      </w:pPr>
      <w:r w:rsidRPr="00402405">
        <w:rPr>
          <w:rFonts w:ascii="Verdana" w:hAnsi="Verdana"/>
          <w:b/>
        </w:rPr>
        <w:t xml:space="preserve">Chapitre </w:t>
      </w:r>
      <w:r w:rsidR="00535BE8" w:rsidRPr="00402405">
        <w:rPr>
          <w:rFonts w:ascii="Verdana" w:hAnsi="Verdana"/>
          <w:b/>
        </w:rPr>
        <w:t>6</w:t>
      </w:r>
      <w:r w:rsidR="00402405">
        <w:rPr>
          <w:rFonts w:ascii="Verdana" w:hAnsi="Verdana"/>
          <w:b/>
        </w:rPr>
        <w:t xml:space="preserve"> - La motivation, la conception de poste et les récompenses</w:t>
      </w:r>
    </w:p>
    <w:p w14:paraId="30643486" w14:textId="77777777" w:rsidR="004E2D0D" w:rsidRPr="00402405" w:rsidRDefault="004E2D0D" w:rsidP="00402405">
      <w:pPr>
        <w:spacing w:line="360" w:lineRule="auto"/>
        <w:rPr>
          <w:rFonts w:ascii="Verdana" w:hAnsi="Verdana"/>
          <w:b/>
        </w:rPr>
      </w:pPr>
    </w:p>
    <w:p w14:paraId="0F3FC93B" w14:textId="77777777" w:rsidR="00754B54" w:rsidRPr="00402405" w:rsidRDefault="00754B54" w:rsidP="00402405">
      <w:pPr>
        <w:spacing w:line="360" w:lineRule="auto"/>
        <w:rPr>
          <w:rFonts w:ascii="Verdana" w:hAnsi="Verdana"/>
          <w:b/>
        </w:rPr>
      </w:pPr>
      <w:r w:rsidRPr="00402405">
        <w:rPr>
          <w:rFonts w:ascii="Verdana" w:hAnsi="Verdana"/>
          <w:b/>
        </w:rPr>
        <w:t>Exercices supplémentaires - corrigé</w:t>
      </w:r>
    </w:p>
    <w:p w14:paraId="1D179A07" w14:textId="77777777" w:rsidR="00535BE8" w:rsidRPr="00402405" w:rsidRDefault="00535BE8" w:rsidP="00402405">
      <w:pPr>
        <w:spacing w:line="360" w:lineRule="auto"/>
        <w:rPr>
          <w:rFonts w:ascii="Verdana" w:hAnsi="Verdana"/>
          <w:sz w:val="18"/>
          <w:szCs w:val="18"/>
        </w:rPr>
      </w:pPr>
    </w:p>
    <w:p w14:paraId="2D7CBDDC" w14:textId="77777777" w:rsidR="00535BE8" w:rsidRPr="00402405" w:rsidRDefault="00535BE8" w:rsidP="00402405">
      <w:pPr>
        <w:spacing w:line="360" w:lineRule="auto"/>
        <w:rPr>
          <w:rFonts w:ascii="Verdana" w:hAnsi="Verdana"/>
          <w:b/>
          <w:sz w:val="18"/>
          <w:szCs w:val="18"/>
        </w:rPr>
      </w:pPr>
      <w:r w:rsidRPr="00402405">
        <w:rPr>
          <w:rFonts w:ascii="Verdana" w:hAnsi="Verdana"/>
          <w:b/>
          <w:sz w:val="18"/>
          <w:szCs w:val="18"/>
        </w:rPr>
        <w:t>Vrai ou faux</w:t>
      </w:r>
    </w:p>
    <w:p w14:paraId="258C670F" w14:textId="77777777" w:rsidR="00535BE8" w:rsidRPr="00402405" w:rsidRDefault="00535BE8" w:rsidP="00402405">
      <w:pPr>
        <w:spacing w:line="360" w:lineRule="auto"/>
        <w:rPr>
          <w:rFonts w:ascii="Verdana" w:hAnsi="Verdana"/>
          <w:sz w:val="18"/>
          <w:szCs w:val="18"/>
        </w:rPr>
      </w:pPr>
    </w:p>
    <w:p w14:paraId="165A5E87"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Selon le modèle intégré de la motivation au travail, les facteurs qui influent le plus directement sur le rendement d’une personne sont les caractéristiques individuelles, telles que les compétences et l’expérience, le soutien organisationnel, comme les ressources et la technologie, et les efforts déployés au travail ou la volonté d’accomplir sa tâche avec ardeur.</w:t>
      </w:r>
    </w:p>
    <w:p w14:paraId="23E91DBD"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41269415" w14:textId="77777777" w:rsidR="00535BE8" w:rsidRPr="00402405" w:rsidRDefault="00535BE8" w:rsidP="00402405">
      <w:pPr>
        <w:spacing w:line="360" w:lineRule="auto"/>
        <w:rPr>
          <w:rFonts w:ascii="Verdana" w:hAnsi="Verdana"/>
          <w:sz w:val="18"/>
          <w:szCs w:val="18"/>
        </w:rPr>
      </w:pPr>
    </w:p>
    <w:p w14:paraId="000BBADB"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 motivation dépend essentiellement de l’organisation, à laquelle revient donc la responsabilité de s’assurer que les employés sont motivés.</w:t>
      </w:r>
    </w:p>
    <w:p w14:paraId="5D0C1323"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3470CAB" w14:textId="77777777" w:rsidR="00535BE8" w:rsidRPr="00402405" w:rsidRDefault="00535BE8" w:rsidP="00402405">
      <w:pPr>
        <w:spacing w:line="360" w:lineRule="auto"/>
        <w:rPr>
          <w:rFonts w:ascii="Verdana" w:hAnsi="Verdana"/>
          <w:sz w:val="18"/>
          <w:szCs w:val="18"/>
        </w:rPr>
      </w:pPr>
    </w:p>
    <w:p w14:paraId="47BDD343"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Les récompenses intrinsèques sont les conséquences positives qui sont attribuées à une personne ou à un groupe par une autre personne ou un autre groupe pour un travail jugé satisfaisant.</w:t>
      </w:r>
    </w:p>
    <w:p w14:paraId="585E94B2"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F7B44F5" w14:textId="77777777" w:rsidR="00535BE8" w:rsidRPr="00402405" w:rsidRDefault="00535BE8" w:rsidP="00402405">
      <w:pPr>
        <w:spacing w:line="360" w:lineRule="auto"/>
        <w:rPr>
          <w:rFonts w:ascii="Verdana" w:hAnsi="Verdana"/>
          <w:sz w:val="18"/>
          <w:szCs w:val="18"/>
        </w:rPr>
      </w:pPr>
    </w:p>
    <w:p w14:paraId="7711521A"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Pour bien fonctionner, un système de rémunération au mérite doit être conçu de manière à convaincre les travailleurs qu’ils doivent fournir un rendement élevé pour obtenir un salaire élevé. </w:t>
      </w:r>
    </w:p>
    <w:p w14:paraId="6E87AD3F"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660E4930" w14:textId="77777777" w:rsidR="00535BE8" w:rsidRPr="00402405" w:rsidRDefault="00535BE8" w:rsidP="00402405">
      <w:pPr>
        <w:spacing w:line="360" w:lineRule="auto"/>
        <w:rPr>
          <w:rFonts w:ascii="Verdana" w:hAnsi="Verdana"/>
          <w:sz w:val="16"/>
          <w:szCs w:val="16"/>
        </w:rPr>
      </w:pPr>
    </w:p>
    <w:p w14:paraId="4D1AA7A7"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Le partage des gains de productivité accroît la motivation au travail, parce qu’il permet aux travailleurs de toucher un supplément de rémunération et qu’il suscite en eux un sentiment de responsabilité personnelle accru envers l’amélioration du rendement de l’entreprise.</w:t>
      </w:r>
    </w:p>
    <w:p w14:paraId="129E9D1E"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69FE4D81" w14:textId="77777777" w:rsidR="00535BE8" w:rsidRPr="00402405" w:rsidRDefault="00535BE8" w:rsidP="00402405">
      <w:pPr>
        <w:spacing w:line="360" w:lineRule="auto"/>
        <w:rPr>
          <w:rFonts w:ascii="Verdana" w:hAnsi="Verdana"/>
          <w:sz w:val="16"/>
          <w:szCs w:val="16"/>
        </w:rPr>
      </w:pPr>
    </w:p>
    <w:p w14:paraId="5BF04440"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Les programmes de participation aux bénéfices récompensent les employés en liant leur rémunération aux profits de l’organisation. </w:t>
      </w:r>
    </w:p>
    <w:p w14:paraId="2B7724CA"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14CB358C" w14:textId="77777777" w:rsidR="00535BE8" w:rsidRPr="00402405" w:rsidRDefault="00535BE8" w:rsidP="00402405">
      <w:pPr>
        <w:spacing w:line="360" w:lineRule="auto"/>
        <w:rPr>
          <w:rFonts w:ascii="Verdana" w:hAnsi="Verdana"/>
          <w:sz w:val="18"/>
          <w:szCs w:val="18"/>
        </w:rPr>
      </w:pPr>
    </w:p>
    <w:p w14:paraId="52D1FF5E"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lastRenderedPageBreak/>
        <w:t>La rémunération fondée sur les compétences récompense les travailleurs pour l’acquisition ou le perfectionnement d’habiletés associées à leur travail.</w:t>
      </w:r>
    </w:p>
    <w:p w14:paraId="5D3EAC3D"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48627A00" w14:textId="77777777" w:rsidR="00535BE8" w:rsidRPr="00402405" w:rsidRDefault="00535BE8" w:rsidP="00402405">
      <w:pPr>
        <w:spacing w:line="360" w:lineRule="auto"/>
        <w:rPr>
          <w:rFonts w:ascii="Verdana" w:hAnsi="Verdana"/>
          <w:sz w:val="18"/>
          <w:szCs w:val="18"/>
        </w:rPr>
      </w:pPr>
    </w:p>
    <w:p w14:paraId="04EF23AD"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La rémunération fondée sur les compétences présente notamment l’avantage de permettre la formation interfonctionnelle des employés, mais risque en contrepartie de faire augmenter les coûts de formation. </w:t>
      </w:r>
    </w:p>
    <w:p w14:paraId="653856DF"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3D699D9A" w14:textId="77777777" w:rsidR="00535BE8" w:rsidRPr="00402405" w:rsidRDefault="00535BE8" w:rsidP="00402405">
      <w:pPr>
        <w:spacing w:line="360" w:lineRule="auto"/>
        <w:rPr>
          <w:rFonts w:ascii="Verdana" w:hAnsi="Verdana"/>
          <w:sz w:val="18"/>
          <w:szCs w:val="18"/>
        </w:rPr>
      </w:pPr>
    </w:p>
    <w:p w14:paraId="17CFE8B3"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Les entreprises utilisent tout le temps la même méthode d’évaluation du rendement.</w:t>
      </w:r>
    </w:p>
    <w:p w14:paraId="1E1EE702"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2290F23F" w14:textId="77777777" w:rsidR="00535BE8" w:rsidRPr="00402405" w:rsidRDefault="00535BE8" w:rsidP="00402405">
      <w:pPr>
        <w:spacing w:line="360" w:lineRule="auto"/>
        <w:rPr>
          <w:rFonts w:ascii="Verdana" w:hAnsi="Verdana"/>
          <w:sz w:val="18"/>
          <w:szCs w:val="18"/>
        </w:rPr>
      </w:pPr>
    </w:p>
    <w:p w14:paraId="2DAA2F68"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Les quatre méthodes comparatives d’évaluation du rendement sont (1) le classement, (2) la comparaison par paires, (3) la distribution forcée et (4) l’échelle d’évaluation graphique. </w:t>
      </w:r>
    </w:p>
    <w:p w14:paraId="74E97E6C"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CA3E6AD" w14:textId="77777777" w:rsidR="00535BE8" w:rsidRPr="00402405" w:rsidRDefault="00535BE8" w:rsidP="00402405">
      <w:pPr>
        <w:spacing w:line="360" w:lineRule="auto"/>
        <w:rPr>
          <w:rFonts w:ascii="Verdana" w:hAnsi="Verdana"/>
          <w:sz w:val="18"/>
          <w:szCs w:val="18"/>
        </w:rPr>
      </w:pPr>
    </w:p>
    <w:p w14:paraId="76D554FC"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Le classement est la plus complexe de toutes les méthodes comparatives d’évaluation du rendement.</w:t>
      </w:r>
    </w:p>
    <w:p w14:paraId="712A3517"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7B43A2C5" w14:textId="77777777" w:rsidR="00535BE8" w:rsidRPr="00402405" w:rsidRDefault="00535BE8" w:rsidP="00402405">
      <w:pPr>
        <w:spacing w:line="360" w:lineRule="auto"/>
        <w:rPr>
          <w:rFonts w:ascii="Verdana" w:hAnsi="Verdana"/>
          <w:sz w:val="18"/>
          <w:szCs w:val="18"/>
        </w:rPr>
      </w:pPr>
    </w:p>
    <w:p w14:paraId="6CC863AA"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Le classement est une méthode d’évaluation du rendement qui se fonde sur un nombre restreint de catégories d’appréciation (« excellent », « bon », « acceptable », « médiocre », « insatisfaisant ») dans lesquelles l’évaluateur doit placer une proportion donnée des personnes évaluées. </w:t>
      </w:r>
    </w:p>
    <w:p w14:paraId="5EA45396"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612791CF" w14:textId="77777777" w:rsidR="00535BE8" w:rsidRPr="00402405" w:rsidRDefault="00535BE8" w:rsidP="00402405">
      <w:pPr>
        <w:spacing w:line="360" w:lineRule="auto"/>
        <w:rPr>
          <w:rFonts w:ascii="Verdana" w:hAnsi="Verdana"/>
          <w:sz w:val="18"/>
          <w:szCs w:val="18"/>
        </w:rPr>
      </w:pPr>
    </w:p>
    <w:p w14:paraId="461196C1"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L’échelle d’évaluation graphique permet d’évaluer le rendement selon divers critères qu’on estime liés à un rendement satisfaisant, à un poste donné. </w:t>
      </w:r>
    </w:p>
    <w:p w14:paraId="2BD13AD0"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14CA0918" w14:textId="77777777" w:rsidR="00535BE8" w:rsidRPr="00402405" w:rsidRDefault="00535BE8" w:rsidP="00402405">
      <w:pPr>
        <w:spacing w:line="360" w:lineRule="auto"/>
        <w:rPr>
          <w:rFonts w:ascii="Verdana" w:hAnsi="Verdana"/>
          <w:sz w:val="18"/>
          <w:szCs w:val="18"/>
        </w:rPr>
      </w:pPr>
    </w:p>
    <w:p w14:paraId="25CB94CB" w14:textId="77777777" w:rsidR="00535BE8" w:rsidRPr="00402405" w:rsidRDefault="00535BE8" w:rsidP="000F1E2F">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L’échelle d’évaluation comportementale est une méthode d’évaluation du rendement qui s’appuie sur l’inventaire des incidents critiques liés au comportement d’un travailleur : succès ou échecs sortant de l’ordinaire et touchant une dimension donnée du rendement. </w:t>
      </w:r>
    </w:p>
    <w:p w14:paraId="0E17F6A2"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485D51E2" w14:textId="77777777" w:rsidR="00535BE8" w:rsidRPr="00402405" w:rsidRDefault="00535BE8" w:rsidP="00402405">
      <w:pPr>
        <w:pStyle w:val="Pardeliste"/>
        <w:spacing w:line="360" w:lineRule="auto"/>
        <w:ind w:left="0"/>
        <w:rPr>
          <w:rFonts w:ascii="Verdana" w:hAnsi="Verdana"/>
          <w:sz w:val="18"/>
          <w:szCs w:val="18"/>
        </w:rPr>
      </w:pPr>
    </w:p>
    <w:p w14:paraId="3F1B2B4F" w14:textId="77777777" w:rsidR="00535BE8" w:rsidRPr="00402405" w:rsidRDefault="00535BE8" w:rsidP="00402405">
      <w:pPr>
        <w:spacing w:line="360" w:lineRule="auto"/>
        <w:rPr>
          <w:rFonts w:ascii="Verdana" w:hAnsi="Verdana"/>
          <w:sz w:val="18"/>
          <w:szCs w:val="18"/>
        </w:rPr>
      </w:pPr>
    </w:p>
    <w:p w14:paraId="1059583C"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lastRenderedPageBreak/>
        <w:t>La rétroaction à 360 degrés est une méthode globale d’évaluation du rendement qui utilise non seulement les évaluations effectuées par les patrons, les collègues et les subordonnés, mais aussi l’autoévaluation et l’évaluation par les clients ou par d’autres personnes avec qui le travailleur est en contact à l’extérieur de son unité de travail.</w:t>
      </w:r>
    </w:p>
    <w:p w14:paraId="4E9AA3CD" w14:textId="77777777" w:rsidR="00535BE8" w:rsidRDefault="00402405" w:rsidP="00402405">
      <w:pPr>
        <w:pStyle w:val="Pardeliste"/>
        <w:spacing w:line="360" w:lineRule="auto"/>
        <w:ind w:left="360"/>
        <w:rPr>
          <w:rFonts w:ascii="Verdana" w:hAnsi="Verdana"/>
          <w:b/>
          <w:sz w:val="18"/>
          <w:szCs w:val="18"/>
        </w:rPr>
      </w:pPr>
      <w:r w:rsidRPr="00402405">
        <w:rPr>
          <w:rFonts w:ascii="Verdana" w:hAnsi="Verdana"/>
          <w:b/>
          <w:sz w:val="18"/>
          <w:szCs w:val="18"/>
        </w:rPr>
        <w:t>Réponse : Vrai.</w:t>
      </w:r>
    </w:p>
    <w:p w14:paraId="1D8ADD8B" w14:textId="77777777" w:rsidR="00402405" w:rsidRPr="00402405" w:rsidRDefault="00402405" w:rsidP="00402405">
      <w:pPr>
        <w:pStyle w:val="Pardeliste"/>
        <w:spacing w:line="360" w:lineRule="auto"/>
        <w:ind w:left="360"/>
        <w:rPr>
          <w:rFonts w:ascii="Verdana" w:hAnsi="Verdana"/>
          <w:sz w:val="18"/>
          <w:szCs w:val="18"/>
        </w:rPr>
      </w:pPr>
    </w:p>
    <w:p w14:paraId="7361F0D0"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Une erreur attribuable à l’effet de halo se produit si, en évaluant le rendement d’un subordonné, un gestionnaire lui attribue la même note pour divers aspects de son travail parce qu’il est obnubilé par la prépondérance de l’un d’eux.</w:t>
      </w:r>
    </w:p>
    <w:p w14:paraId="0F605B2B"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7E9640FB" w14:textId="77777777" w:rsidR="00535BE8" w:rsidRPr="00402405" w:rsidRDefault="00535BE8" w:rsidP="00402405">
      <w:pPr>
        <w:spacing w:line="360" w:lineRule="auto"/>
        <w:rPr>
          <w:rFonts w:ascii="Verdana" w:hAnsi="Verdana"/>
          <w:sz w:val="18"/>
          <w:szCs w:val="18"/>
        </w:rPr>
      </w:pPr>
    </w:p>
    <w:p w14:paraId="6547DE82"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L’effet de tendance centrale se produit lorsqu’un gestionnaire est porté à accorder à tous ses subordonnés une note proche de la moyenne. </w:t>
      </w:r>
    </w:p>
    <w:p w14:paraId="11300EDA"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7BB66AB4" w14:textId="77777777" w:rsidR="00535BE8" w:rsidRPr="00402405" w:rsidRDefault="00535BE8" w:rsidP="00402405">
      <w:pPr>
        <w:spacing w:line="360" w:lineRule="auto"/>
        <w:rPr>
          <w:rFonts w:ascii="Verdana" w:hAnsi="Verdana"/>
          <w:sz w:val="18"/>
          <w:szCs w:val="18"/>
        </w:rPr>
      </w:pPr>
    </w:p>
    <w:p w14:paraId="20286D5C"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Le poste le mieux conçu est celui qui répond le mieux aux exigences de rendement de l’organisation, tout en offrant la meilleure adéquation possible avec les besoins et les compétences de son titulaire, et en procurant à ce dernier la plus grande satisfaction professionnelle possible. </w:t>
      </w:r>
    </w:p>
    <w:p w14:paraId="49F8208A"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4F0517DD" w14:textId="77777777" w:rsidR="00535BE8" w:rsidRPr="00402405" w:rsidRDefault="00535BE8" w:rsidP="00402405">
      <w:pPr>
        <w:spacing w:line="360" w:lineRule="auto"/>
        <w:rPr>
          <w:rFonts w:ascii="Verdana" w:hAnsi="Verdana"/>
          <w:sz w:val="18"/>
          <w:szCs w:val="18"/>
        </w:rPr>
      </w:pPr>
    </w:p>
    <w:p w14:paraId="117148F0"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La chaîne de montage des automobiles qui progresse au rythme des machines est un exemple classique de rotation des postes. </w:t>
      </w:r>
    </w:p>
    <w:p w14:paraId="4207D5E3"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41A52FDE" w14:textId="77777777" w:rsidR="00535BE8" w:rsidRPr="00402405" w:rsidRDefault="00535BE8" w:rsidP="00402405">
      <w:pPr>
        <w:spacing w:line="360" w:lineRule="auto"/>
        <w:rPr>
          <w:rFonts w:ascii="Verdana" w:hAnsi="Verdana"/>
          <w:sz w:val="16"/>
          <w:szCs w:val="16"/>
        </w:rPr>
      </w:pPr>
    </w:p>
    <w:p w14:paraId="792A3FA5"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La mise en place d’une stratégie de conception de postes consistant en la simplification des tâches entraîne de faibles taux d’absentéisme et de rotation du personnel. </w:t>
      </w:r>
    </w:p>
    <w:p w14:paraId="64D8A1A3"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65BDDE6D" w14:textId="77777777" w:rsidR="00535BE8" w:rsidRPr="00402405" w:rsidRDefault="00535BE8" w:rsidP="00402405">
      <w:pPr>
        <w:spacing w:line="360" w:lineRule="auto"/>
        <w:rPr>
          <w:rFonts w:ascii="Verdana" w:hAnsi="Verdana"/>
          <w:sz w:val="16"/>
          <w:szCs w:val="16"/>
        </w:rPr>
      </w:pPr>
    </w:p>
    <w:p w14:paraId="400AF13C"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L’élargissement des tâches vise à donner de l’étendue à un poste en confiant à son titulaire un plus grand nombre de tâches, sans pour autant augmenter le degré de difficulté de celles-ci ni le niveau de responsabilité du poste.</w:t>
      </w:r>
    </w:p>
    <w:p w14:paraId="7ED56B60" w14:textId="77777777" w:rsidR="00535BE8" w:rsidRPr="00402405" w:rsidRDefault="00402405" w:rsidP="00402405">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5C85473F" w14:textId="77777777" w:rsidR="00535BE8" w:rsidRPr="00402405" w:rsidRDefault="00535BE8" w:rsidP="00402405">
      <w:pPr>
        <w:spacing w:line="360" w:lineRule="auto"/>
        <w:rPr>
          <w:rFonts w:ascii="Verdana" w:hAnsi="Verdana"/>
          <w:sz w:val="16"/>
          <w:szCs w:val="16"/>
        </w:rPr>
      </w:pPr>
    </w:p>
    <w:p w14:paraId="000B2205"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Proposée par Frederick Herzberg, l’approche de l’enrichissement des tâches consiste à améliorer la nature du travail en ajoutant des facteurs moteurs comme la responsabilité, le sentiment d’accomplissement, la reconnaissance professionnelle et l’épanouissement personnel. </w:t>
      </w:r>
    </w:p>
    <w:p w14:paraId="4624BD08"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0A74C3FD"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lastRenderedPageBreak/>
        <w:t>On appelle parfois « expansion verticale des tâches » l’ensemble des changements qui donnent plus de profondeur à un poste.</w:t>
      </w:r>
    </w:p>
    <w:p w14:paraId="3C8F6720" w14:textId="77777777" w:rsidR="00535BE8" w:rsidRDefault="00402405" w:rsidP="00C97210">
      <w:pPr>
        <w:pStyle w:val="Pardeliste"/>
        <w:spacing w:line="360" w:lineRule="auto"/>
        <w:ind w:left="360"/>
        <w:rPr>
          <w:rFonts w:ascii="Verdana" w:hAnsi="Verdana"/>
          <w:b/>
          <w:sz w:val="18"/>
          <w:szCs w:val="18"/>
        </w:rPr>
      </w:pPr>
      <w:r w:rsidRPr="00402405">
        <w:rPr>
          <w:rFonts w:ascii="Verdana" w:hAnsi="Verdana"/>
          <w:b/>
          <w:sz w:val="18"/>
          <w:szCs w:val="18"/>
        </w:rPr>
        <w:t>Réponse : Vrai.</w:t>
      </w:r>
    </w:p>
    <w:p w14:paraId="64740287" w14:textId="77777777" w:rsidR="00C97210" w:rsidRPr="00402405" w:rsidRDefault="00C97210" w:rsidP="00C97210">
      <w:pPr>
        <w:pStyle w:val="Pardeliste"/>
        <w:spacing w:line="360" w:lineRule="auto"/>
        <w:ind w:left="360"/>
        <w:rPr>
          <w:rFonts w:ascii="Verdana" w:hAnsi="Verdana"/>
          <w:sz w:val="18"/>
          <w:szCs w:val="18"/>
        </w:rPr>
      </w:pPr>
    </w:p>
    <w:p w14:paraId="5191CEF5"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Selon la théorie des caractéristiques de l’emploi, la valeur de la tâche se traduit par la possibilité d’exécuter la totalité d’une opération, de la première à la dernière étape, avec un résultat perceptible. </w:t>
      </w:r>
    </w:p>
    <w:p w14:paraId="61BD65A4"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9F14036" w14:textId="77777777" w:rsidR="00535BE8" w:rsidRPr="00402405" w:rsidRDefault="00535BE8" w:rsidP="00402405">
      <w:pPr>
        <w:spacing w:line="360" w:lineRule="auto"/>
        <w:rPr>
          <w:rFonts w:ascii="Verdana" w:hAnsi="Verdana"/>
          <w:sz w:val="18"/>
          <w:szCs w:val="18"/>
        </w:rPr>
      </w:pPr>
    </w:p>
    <w:p w14:paraId="77392637"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Selon la théorie des caractéristiques de l’emploi, l’intégralité de la tâche correspond à l’importance du poste, sa portée et son incidence sur l’organisation ou sur la société en général</w:t>
      </w:r>
    </w:p>
    <w:p w14:paraId="667BFA93"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D48B723" w14:textId="77777777" w:rsidR="00535BE8" w:rsidRPr="00402405" w:rsidRDefault="00535BE8" w:rsidP="00402405">
      <w:pPr>
        <w:spacing w:line="360" w:lineRule="auto"/>
        <w:rPr>
          <w:rFonts w:ascii="Verdana" w:hAnsi="Verdana"/>
          <w:sz w:val="18"/>
          <w:szCs w:val="18"/>
        </w:rPr>
      </w:pPr>
    </w:p>
    <w:p w14:paraId="29A69C79"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Selon la théorie des caractéristiques de l’emploi, la valeur de la tâche se traduit par l’indépendance et la latitude accordées au titulaire du poste pour ce qui est de l’organisation de son travail et du choix des procédures</w:t>
      </w:r>
    </w:p>
    <w:p w14:paraId="77CD90DD"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243B765B" w14:textId="77777777" w:rsidR="00535BE8" w:rsidRPr="00402405" w:rsidRDefault="00535BE8" w:rsidP="00402405">
      <w:pPr>
        <w:spacing w:line="360" w:lineRule="auto"/>
        <w:rPr>
          <w:rFonts w:ascii="Verdana" w:hAnsi="Verdana"/>
          <w:sz w:val="18"/>
          <w:szCs w:val="18"/>
        </w:rPr>
      </w:pPr>
    </w:p>
    <w:p w14:paraId="18385581"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Selon la théorie des caractéristiques de l’emploi, l’autonomie se traduit par le retour d’information suffisant, clair et direct fourni au titulaire du poste sur la qualité de son travail par l’accomplissement même de ses tâches </w:t>
      </w:r>
    </w:p>
    <w:p w14:paraId="4435048A"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40FBF155" w14:textId="77777777" w:rsidR="00535BE8" w:rsidRPr="00402405" w:rsidRDefault="00535BE8" w:rsidP="00402405">
      <w:pPr>
        <w:spacing w:line="360" w:lineRule="auto"/>
        <w:rPr>
          <w:rFonts w:ascii="Verdana" w:hAnsi="Verdana"/>
          <w:sz w:val="18"/>
          <w:szCs w:val="18"/>
        </w:rPr>
      </w:pPr>
    </w:p>
    <w:p w14:paraId="1C66237F"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Selon la théorie des caractéristiques de l’emploi, la polyvalence correspond à la variété des tâches inhérentes au poste et la diversité des compétences et des talents requis. </w:t>
      </w:r>
    </w:p>
    <w:p w14:paraId="156C7BE8" w14:textId="77777777" w:rsidR="00535BE8" w:rsidRPr="00C97210" w:rsidRDefault="00535BE8" w:rsidP="00C97210">
      <w:pPr>
        <w:pStyle w:val="Pardeliste"/>
        <w:spacing w:line="360" w:lineRule="auto"/>
        <w:ind w:left="360"/>
        <w:rPr>
          <w:rFonts w:ascii="Verdana" w:hAnsi="Verdana"/>
          <w:b/>
          <w:sz w:val="18"/>
          <w:szCs w:val="18"/>
        </w:rPr>
      </w:pPr>
      <w:r w:rsidRPr="00C97210">
        <w:rPr>
          <w:rFonts w:ascii="Verdana" w:hAnsi="Verdana"/>
          <w:b/>
          <w:sz w:val="18"/>
          <w:szCs w:val="18"/>
        </w:rPr>
        <w:t>Réponse : Vrai</w:t>
      </w:r>
      <w:r w:rsidR="00C97210">
        <w:rPr>
          <w:rFonts w:ascii="Verdana" w:hAnsi="Verdana"/>
          <w:b/>
          <w:sz w:val="18"/>
          <w:szCs w:val="18"/>
        </w:rPr>
        <w:t>.</w:t>
      </w:r>
    </w:p>
    <w:p w14:paraId="7DDA32AB" w14:textId="77777777" w:rsidR="00535BE8" w:rsidRPr="00402405" w:rsidRDefault="00535BE8" w:rsidP="00402405">
      <w:pPr>
        <w:spacing w:line="360" w:lineRule="auto"/>
        <w:rPr>
          <w:rFonts w:ascii="Verdana" w:hAnsi="Verdana"/>
          <w:sz w:val="18"/>
          <w:szCs w:val="18"/>
        </w:rPr>
      </w:pPr>
    </w:p>
    <w:p w14:paraId="36D6BD96"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 théorie des caractéristiques de l’emploi met en évidence trois modérateurs liés aux différences individuelles et pouvant influer sur les préférences des gens quant à la conception de leur poste : l’intensité du besoin de croissance, les connaissances et les compétences, ainsi que la satisfaction du travailleur à l’égard de son cadre de travail.</w:t>
      </w:r>
    </w:p>
    <w:p w14:paraId="6733F9E2"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68ECA11E" w14:textId="77777777" w:rsidR="00535BE8" w:rsidRPr="00402405" w:rsidRDefault="00535BE8" w:rsidP="00402405">
      <w:pPr>
        <w:spacing w:line="360" w:lineRule="auto"/>
        <w:rPr>
          <w:rFonts w:ascii="Verdana" w:hAnsi="Verdana"/>
          <w:sz w:val="18"/>
          <w:szCs w:val="18"/>
        </w:rPr>
      </w:pPr>
    </w:p>
    <w:p w14:paraId="58EDE300"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Une semaine de travail comprimée est un aménagement de l’horaire de travail consistant en une répartition des tâches hebdomadaires d’un emploi à temps plein sur moins de cinq jours complets. </w:t>
      </w:r>
    </w:p>
    <w:p w14:paraId="392A4E71"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27101DEB" w14:textId="77777777" w:rsidR="00535BE8" w:rsidRPr="00402405" w:rsidRDefault="00535BE8" w:rsidP="00402405">
      <w:pPr>
        <w:spacing w:line="360" w:lineRule="auto"/>
        <w:rPr>
          <w:rFonts w:ascii="Verdana" w:hAnsi="Verdana"/>
          <w:sz w:val="18"/>
          <w:szCs w:val="18"/>
        </w:rPr>
      </w:pPr>
    </w:p>
    <w:p w14:paraId="3058842F"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Pour les organisations, l’intérêt du partage de poste réside dans le fait qu’il leur permet de s’attacher des personnes talentueuses qu’elles ne pourraient conserver autrement. </w:t>
      </w:r>
    </w:p>
    <w:p w14:paraId="4ED3C14F"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2CABE36B" w14:textId="77777777" w:rsidR="00535BE8" w:rsidRPr="00402405" w:rsidRDefault="00535BE8" w:rsidP="00402405">
      <w:pPr>
        <w:spacing w:line="360" w:lineRule="auto"/>
        <w:rPr>
          <w:rFonts w:ascii="Verdana" w:hAnsi="Verdana"/>
          <w:sz w:val="18"/>
          <w:szCs w:val="18"/>
        </w:rPr>
      </w:pPr>
    </w:p>
    <w:p w14:paraId="5940530A"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 xml:space="preserve">L’individu qui a un travail permanent à temps partiel travaille moins d’heures que celui qui a une semaine normale de travail, mais jouit du statut de travailleur permanent de l’organisation. </w:t>
      </w:r>
    </w:p>
    <w:p w14:paraId="13BE984D"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11E58A82" w14:textId="77777777" w:rsidR="00535BE8" w:rsidRPr="00402405" w:rsidRDefault="00535BE8" w:rsidP="00402405">
      <w:pPr>
        <w:spacing w:line="360" w:lineRule="auto"/>
        <w:rPr>
          <w:rFonts w:ascii="Verdana" w:hAnsi="Verdana"/>
          <w:sz w:val="18"/>
          <w:szCs w:val="18"/>
        </w:rPr>
      </w:pPr>
    </w:p>
    <w:p w14:paraId="2DFF4A1C"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L’adéquation personne-poste réfère à la mesure dans laquelle les valeurs, intérêts et comportements d’une personne correspondent à la culture de l’organisation.</w:t>
      </w:r>
    </w:p>
    <w:p w14:paraId="35CAE672"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43F767D3" w14:textId="77777777" w:rsidR="00535BE8" w:rsidRPr="00402405" w:rsidRDefault="00535BE8" w:rsidP="00402405">
      <w:pPr>
        <w:spacing w:line="360" w:lineRule="auto"/>
        <w:rPr>
          <w:rFonts w:ascii="Verdana" w:hAnsi="Verdana"/>
          <w:sz w:val="18"/>
          <w:szCs w:val="18"/>
        </w:rPr>
      </w:pPr>
    </w:p>
    <w:p w14:paraId="0556DD47"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L’adéquation personne-organisation réfère à la mesure dans laquelle les aptitudes, intérêts et caractéristiques personnelles d’une personne correspondent bien aux exigences du poste.</w:t>
      </w:r>
    </w:p>
    <w:p w14:paraId="7073952D"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1D2EDBE2" w14:textId="77777777" w:rsidR="00535BE8" w:rsidRPr="00402405" w:rsidRDefault="00535BE8" w:rsidP="00402405">
      <w:pPr>
        <w:spacing w:line="360" w:lineRule="auto"/>
        <w:rPr>
          <w:rFonts w:ascii="Verdana" w:hAnsi="Verdana"/>
          <w:color w:val="FF0000"/>
          <w:sz w:val="18"/>
          <w:szCs w:val="18"/>
        </w:rPr>
      </w:pPr>
    </w:p>
    <w:p w14:paraId="29B61C62"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 récompense extrinsèque correspond à un sentiment de satisfaction ou de plaisir éprouvé par l’individu qui découle directement de l’accomplissement du travail et du résultat obtenu.</w:t>
      </w:r>
    </w:p>
    <w:p w14:paraId="4A6BA6AE"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1EE63B34" w14:textId="77777777" w:rsidR="00535BE8" w:rsidRPr="00402405" w:rsidRDefault="00535BE8" w:rsidP="00402405">
      <w:pPr>
        <w:spacing w:line="360" w:lineRule="auto"/>
        <w:rPr>
          <w:rFonts w:ascii="Verdana" w:hAnsi="Verdana"/>
          <w:sz w:val="18"/>
          <w:szCs w:val="18"/>
        </w:rPr>
      </w:pPr>
    </w:p>
    <w:p w14:paraId="0179F324"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La mise en œuvre d’une stratégie de simplification des tâches accroît l’efficience de la production en réduisant l’éventail des compétences requises pour effectuer un travail, en engageant une main-d’œuvre peu coûteuse, en limitant les besoins de formation et en privilégiant la répétitivité des tâches.</w:t>
      </w:r>
    </w:p>
    <w:p w14:paraId="3E7156DD"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1D1E2B43" w14:textId="77777777" w:rsidR="00535BE8" w:rsidRPr="00402405" w:rsidRDefault="00535BE8" w:rsidP="00402405">
      <w:pPr>
        <w:spacing w:line="360" w:lineRule="auto"/>
        <w:rPr>
          <w:rFonts w:ascii="Verdana" w:hAnsi="Verdana"/>
          <w:sz w:val="18"/>
          <w:szCs w:val="18"/>
        </w:rPr>
      </w:pPr>
    </w:p>
    <w:p w14:paraId="296E7984"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On parle d’élargissement des tâches lorsqu’on augmente la diversité des tâches inhérentes à un poste en combinant des tâches (deux ou plus) auparavant attribuées à différents travailleurs.</w:t>
      </w:r>
    </w:p>
    <w:p w14:paraId="28492619" w14:textId="4368AE18" w:rsidR="00535BE8" w:rsidRPr="00402405" w:rsidRDefault="00402405" w:rsidP="00417958">
      <w:pPr>
        <w:pStyle w:val="Pardeliste"/>
        <w:spacing w:line="360" w:lineRule="auto"/>
        <w:ind w:left="360"/>
        <w:rPr>
          <w:rFonts w:ascii="Verdana" w:hAnsi="Verdana"/>
          <w:sz w:val="18"/>
          <w:szCs w:val="18"/>
        </w:rPr>
      </w:pPr>
      <w:r w:rsidRPr="00402405">
        <w:rPr>
          <w:rFonts w:ascii="Verdana" w:hAnsi="Verdana"/>
          <w:b/>
          <w:sz w:val="18"/>
          <w:szCs w:val="18"/>
        </w:rPr>
        <w:t>Réponse : Vrai.</w:t>
      </w:r>
    </w:p>
    <w:p w14:paraId="19475158" w14:textId="77777777" w:rsidR="00535BE8" w:rsidRPr="00402405" w:rsidRDefault="00535BE8" w:rsidP="00402405">
      <w:pPr>
        <w:spacing w:line="360" w:lineRule="auto"/>
        <w:rPr>
          <w:rFonts w:ascii="Verdana" w:hAnsi="Verdana"/>
          <w:sz w:val="18"/>
          <w:szCs w:val="18"/>
        </w:rPr>
      </w:pPr>
    </w:p>
    <w:p w14:paraId="600862A7"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t>L’enrichissement des tâches donne de l’étendue au poste dans la mesure où on confie à son titulaire un plus grand nombre de tâches, sans pour autant augmenter le degré de difficulté de celles-ci ni le niveau de responsabilité du poste.</w:t>
      </w:r>
    </w:p>
    <w:p w14:paraId="3CBD77A9"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4BA463D0" w14:textId="77777777" w:rsidR="00535BE8" w:rsidRPr="00402405" w:rsidRDefault="00535BE8" w:rsidP="00402405">
      <w:pPr>
        <w:spacing w:line="360" w:lineRule="auto"/>
        <w:rPr>
          <w:rFonts w:ascii="Verdana" w:hAnsi="Verdana"/>
          <w:sz w:val="18"/>
          <w:szCs w:val="18"/>
        </w:rPr>
      </w:pPr>
    </w:p>
    <w:p w14:paraId="7C95FF18" w14:textId="77777777" w:rsidR="00535BE8" w:rsidRPr="00402405" w:rsidRDefault="00535BE8" w:rsidP="00A43B74">
      <w:pPr>
        <w:pStyle w:val="Pardeliste"/>
        <w:numPr>
          <w:ilvl w:val="0"/>
          <w:numId w:val="1"/>
        </w:numPr>
        <w:spacing w:line="360" w:lineRule="auto"/>
        <w:rPr>
          <w:rFonts w:ascii="Verdana" w:hAnsi="Verdana"/>
          <w:sz w:val="18"/>
          <w:szCs w:val="18"/>
        </w:rPr>
      </w:pPr>
      <w:r w:rsidRPr="00402405">
        <w:rPr>
          <w:rFonts w:ascii="Verdana" w:hAnsi="Verdana"/>
          <w:sz w:val="18"/>
          <w:szCs w:val="18"/>
        </w:rPr>
        <w:lastRenderedPageBreak/>
        <w:t>La théorie des caractéristiques de l’emploi indique que des caractéristiques de l’emploi positives ont une incidence plus forte sur le rendement des travailleurs ayant un besoin de croissance faible que sur celui des travailleurs ayant un besoin de croissance important.</w:t>
      </w:r>
    </w:p>
    <w:p w14:paraId="21684870" w14:textId="77777777" w:rsidR="00535BE8" w:rsidRPr="00402405" w:rsidRDefault="00402405" w:rsidP="00C97210">
      <w:pPr>
        <w:pStyle w:val="Pardeliste"/>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w:t>
      </w:r>
    </w:p>
    <w:p w14:paraId="38AFA8F6" w14:textId="77777777" w:rsidR="00535BE8" w:rsidRPr="00402405" w:rsidRDefault="00535BE8" w:rsidP="00402405">
      <w:pPr>
        <w:spacing w:line="360" w:lineRule="auto"/>
        <w:rPr>
          <w:rFonts w:ascii="Verdana" w:hAnsi="Verdana"/>
          <w:sz w:val="18"/>
          <w:szCs w:val="18"/>
        </w:rPr>
      </w:pPr>
    </w:p>
    <w:p w14:paraId="45F1A8A7" w14:textId="77777777" w:rsidR="00535BE8" w:rsidRPr="00402405" w:rsidRDefault="00535BE8" w:rsidP="00A43B74">
      <w:pPr>
        <w:numPr>
          <w:ilvl w:val="0"/>
          <w:numId w:val="1"/>
        </w:numPr>
        <w:tabs>
          <w:tab w:val="left" w:pos="360"/>
        </w:tabs>
        <w:overflowPunct w:val="0"/>
        <w:autoSpaceDE w:val="0"/>
        <w:autoSpaceDN w:val="0"/>
        <w:adjustRightInd w:val="0"/>
        <w:spacing w:line="360" w:lineRule="auto"/>
        <w:textAlignment w:val="baseline"/>
        <w:rPr>
          <w:rFonts w:ascii="Verdana" w:hAnsi="Verdana"/>
          <w:sz w:val="18"/>
          <w:szCs w:val="18"/>
        </w:rPr>
      </w:pPr>
      <w:r w:rsidRPr="00402405">
        <w:rPr>
          <w:rFonts w:ascii="Verdana" w:hAnsi="Verdana"/>
          <w:sz w:val="18"/>
          <w:szCs w:val="18"/>
        </w:rPr>
        <w:t xml:space="preserve">La récompense intrinsèque implique la participation d’une autre personne ou d’une autre source. </w:t>
      </w:r>
    </w:p>
    <w:p w14:paraId="62DFECDA" w14:textId="77777777" w:rsidR="00535BE8" w:rsidRPr="00402405" w:rsidRDefault="00402405" w:rsidP="00C97210">
      <w:pPr>
        <w:pStyle w:val="Pardeliste"/>
        <w:tabs>
          <w:tab w:val="left" w:pos="360"/>
        </w:tabs>
        <w:spacing w:line="360" w:lineRule="auto"/>
        <w:ind w:left="360"/>
        <w:rPr>
          <w:rFonts w:ascii="Verdana" w:hAnsi="Verdana"/>
          <w:sz w:val="18"/>
          <w:szCs w:val="18"/>
        </w:rPr>
      </w:pPr>
      <w:r w:rsidRPr="00402405">
        <w:rPr>
          <w:rFonts w:ascii="Verdana" w:hAnsi="Verdana"/>
          <w:b/>
          <w:sz w:val="18"/>
          <w:szCs w:val="18"/>
        </w:rPr>
        <w:t>Réponse : Faux</w:t>
      </w:r>
      <w:r w:rsidR="00535BE8" w:rsidRPr="00402405">
        <w:rPr>
          <w:rFonts w:ascii="Verdana" w:hAnsi="Verdana"/>
          <w:sz w:val="18"/>
          <w:szCs w:val="18"/>
        </w:rPr>
        <w:t xml:space="preserve">. </w:t>
      </w:r>
    </w:p>
    <w:p w14:paraId="438E4D66" w14:textId="77777777" w:rsidR="00535BE8" w:rsidRPr="00402405" w:rsidRDefault="00535BE8" w:rsidP="00402405">
      <w:pPr>
        <w:spacing w:line="360" w:lineRule="auto"/>
        <w:rPr>
          <w:rFonts w:ascii="Verdana" w:hAnsi="Verdana"/>
          <w:sz w:val="18"/>
          <w:szCs w:val="18"/>
        </w:rPr>
      </w:pPr>
    </w:p>
    <w:p w14:paraId="453C129A" w14:textId="77777777" w:rsidR="00535BE8" w:rsidRPr="00402405" w:rsidRDefault="00535BE8" w:rsidP="00402405">
      <w:pPr>
        <w:spacing w:line="360" w:lineRule="auto"/>
        <w:rPr>
          <w:rFonts w:ascii="Verdana" w:hAnsi="Verdana"/>
          <w:sz w:val="18"/>
          <w:szCs w:val="18"/>
        </w:rPr>
      </w:pPr>
    </w:p>
    <w:p w14:paraId="2CA281E7" w14:textId="77777777" w:rsidR="00535BE8" w:rsidRPr="00402405" w:rsidRDefault="00C97210" w:rsidP="00C97210">
      <w:pPr>
        <w:rPr>
          <w:rFonts w:ascii="Verdana" w:hAnsi="Verdana"/>
          <w:sz w:val="18"/>
          <w:szCs w:val="18"/>
        </w:rPr>
      </w:pPr>
      <w:r>
        <w:rPr>
          <w:rFonts w:ascii="Verdana" w:hAnsi="Verdana"/>
          <w:sz w:val="18"/>
          <w:szCs w:val="18"/>
        </w:rPr>
        <w:br w:type="page"/>
      </w:r>
    </w:p>
    <w:p w14:paraId="715E3A3B" w14:textId="77777777" w:rsidR="00535BE8" w:rsidRPr="00402405" w:rsidRDefault="00535BE8" w:rsidP="00402405">
      <w:pPr>
        <w:spacing w:line="360" w:lineRule="auto"/>
        <w:rPr>
          <w:rFonts w:ascii="Verdana" w:hAnsi="Verdana"/>
          <w:b/>
          <w:sz w:val="18"/>
          <w:szCs w:val="18"/>
        </w:rPr>
      </w:pPr>
      <w:r w:rsidRPr="00402405">
        <w:rPr>
          <w:rFonts w:ascii="Verdana" w:hAnsi="Verdana"/>
          <w:b/>
          <w:sz w:val="18"/>
          <w:szCs w:val="18"/>
        </w:rPr>
        <w:lastRenderedPageBreak/>
        <w:t>Questions à choix multiple</w:t>
      </w:r>
    </w:p>
    <w:p w14:paraId="46ECD5EE" w14:textId="77777777" w:rsidR="00535BE8" w:rsidRPr="00402405" w:rsidRDefault="00535BE8" w:rsidP="00402405">
      <w:pPr>
        <w:pStyle w:val="Pardeliste"/>
        <w:spacing w:line="360" w:lineRule="auto"/>
        <w:ind w:left="0"/>
        <w:rPr>
          <w:rFonts w:ascii="Verdana" w:hAnsi="Verdana"/>
          <w:b/>
          <w:sz w:val="18"/>
          <w:szCs w:val="18"/>
        </w:rPr>
      </w:pPr>
    </w:p>
    <w:p w14:paraId="06D7E5E7" w14:textId="77777777" w:rsidR="00535BE8" w:rsidRPr="000C0116"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Selon le modèle intégré de la motivation au travail, un cadre de travail est plus ou moins motivant pour un individu selon _____________.</w:t>
      </w:r>
    </w:p>
    <w:p w14:paraId="239B8B9D" w14:textId="77777777" w:rsidR="00C97210" w:rsidRPr="00C97210" w:rsidRDefault="00C97210" w:rsidP="00C97210">
      <w:pPr>
        <w:pStyle w:val="Pardeliste"/>
        <w:spacing w:line="360" w:lineRule="auto"/>
        <w:ind w:left="360"/>
        <w:rPr>
          <w:rFonts w:ascii="Verdana" w:hAnsi="Verdana"/>
          <w:sz w:val="18"/>
          <w:szCs w:val="18"/>
        </w:rPr>
      </w:pPr>
    </w:p>
    <w:p w14:paraId="2147BE75" w14:textId="77777777" w:rsidR="00535BE8" w:rsidRPr="00C97210" w:rsidRDefault="00535BE8" w:rsidP="00A43B74">
      <w:pPr>
        <w:pStyle w:val="Pardeliste"/>
        <w:numPr>
          <w:ilvl w:val="0"/>
          <w:numId w:val="2"/>
        </w:numPr>
        <w:spacing w:line="360" w:lineRule="auto"/>
        <w:rPr>
          <w:rFonts w:ascii="Verdana" w:hAnsi="Verdana"/>
          <w:sz w:val="18"/>
          <w:szCs w:val="18"/>
        </w:rPr>
      </w:pPr>
      <w:r w:rsidRPr="00C97210">
        <w:rPr>
          <w:rFonts w:ascii="Verdana" w:hAnsi="Verdana"/>
          <w:sz w:val="18"/>
          <w:szCs w:val="18"/>
        </w:rPr>
        <w:t>le soutien qu’il reçoit des membres de son équipe</w:t>
      </w:r>
    </w:p>
    <w:p w14:paraId="58625FBA" w14:textId="77777777" w:rsidR="00535BE8" w:rsidRPr="00C97210" w:rsidRDefault="00535BE8" w:rsidP="00A43B74">
      <w:pPr>
        <w:pStyle w:val="Pardeliste"/>
        <w:numPr>
          <w:ilvl w:val="0"/>
          <w:numId w:val="2"/>
        </w:numPr>
        <w:spacing w:line="360" w:lineRule="auto"/>
        <w:rPr>
          <w:rFonts w:ascii="Verdana" w:hAnsi="Verdana"/>
          <w:sz w:val="18"/>
          <w:szCs w:val="18"/>
        </w:rPr>
      </w:pPr>
      <w:r w:rsidRPr="00C97210">
        <w:rPr>
          <w:rFonts w:ascii="Verdana" w:hAnsi="Verdana"/>
          <w:sz w:val="18"/>
          <w:szCs w:val="18"/>
        </w:rPr>
        <w:t>le montant du salaire qu’il perçoit</w:t>
      </w:r>
    </w:p>
    <w:p w14:paraId="50FF3883" w14:textId="77777777" w:rsidR="00535BE8" w:rsidRPr="000C0116" w:rsidRDefault="00535BE8" w:rsidP="00A43B74">
      <w:pPr>
        <w:pStyle w:val="Pardeliste"/>
        <w:numPr>
          <w:ilvl w:val="0"/>
          <w:numId w:val="2"/>
        </w:numPr>
        <w:spacing w:line="360" w:lineRule="auto"/>
        <w:rPr>
          <w:rFonts w:ascii="Verdana" w:hAnsi="Verdana"/>
          <w:b/>
          <w:sz w:val="18"/>
          <w:szCs w:val="18"/>
        </w:rPr>
      </w:pPr>
      <w:r w:rsidRPr="000C0116">
        <w:rPr>
          <w:rFonts w:ascii="Verdana" w:hAnsi="Verdana"/>
          <w:b/>
          <w:sz w:val="18"/>
          <w:szCs w:val="18"/>
        </w:rPr>
        <w:t>la disponibilité des récompenses et la valeur qu’il leur attribue</w:t>
      </w:r>
    </w:p>
    <w:p w14:paraId="6A27E08A" w14:textId="77777777" w:rsidR="00535BE8" w:rsidRPr="00C97210" w:rsidRDefault="00535BE8" w:rsidP="00A43B74">
      <w:pPr>
        <w:pStyle w:val="Pardeliste"/>
        <w:numPr>
          <w:ilvl w:val="0"/>
          <w:numId w:val="2"/>
        </w:numPr>
        <w:spacing w:line="360" w:lineRule="auto"/>
        <w:rPr>
          <w:rFonts w:ascii="Verdana" w:hAnsi="Verdana"/>
          <w:sz w:val="18"/>
          <w:szCs w:val="18"/>
        </w:rPr>
      </w:pPr>
      <w:r w:rsidRPr="00C97210">
        <w:rPr>
          <w:rFonts w:ascii="Verdana" w:hAnsi="Verdana"/>
          <w:sz w:val="18"/>
          <w:szCs w:val="18"/>
        </w:rPr>
        <w:t>le degré de camaraderie existant, à son avis, dans son milieu de travail</w:t>
      </w:r>
    </w:p>
    <w:p w14:paraId="16DDFE01" w14:textId="77777777" w:rsidR="00535BE8" w:rsidRPr="00C97210" w:rsidRDefault="00535BE8" w:rsidP="00A43B74">
      <w:pPr>
        <w:pStyle w:val="Pardeliste"/>
        <w:numPr>
          <w:ilvl w:val="0"/>
          <w:numId w:val="2"/>
        </w:numPr>
        <w:spacing w:line="360" w:lineRule="auto"/>
        <w:rPr>
          <w:rFonts w:ascii="Verdana" w:hAnsi="Verdana"/>
          <w:sz w:val="18"/>
          <w:szCs w:val="18"/>
        </w:rPr>
      </w:pPr>
      <w:r w:rsidRPr="00C97210">
        <w:rPr>
          <w:rFonts w:ascii="Verdana" w:hAnsi="Verdana"/>
          <w:sz w:val="18"/>
          <w:szCs w:val="18"/>
        </w:rPr>
        <w:t>la qualité de la supervision et de l’encadrement dont il fait l’objet</w:t>
      </w:r>
    </w:p>
    <w:p w14:paraId="5D66271B" w14:textId="77777777" w:rsidR="00535BE8" w:rsidRPr="00402405" w:rsidRDefault="00535BE8" w:rsidP="00402405">
      <w:pPr>
        <w:spacing w:line="360" w:lineRule="auto"/>
        <w:rPr>
          <w:rFonts w:ascii="Verdana" w:hAnsi="Verdana"/>
          <w:sz w:val="18"/>
          <w:szCs w:val="18"/>
        </w:rPr>
      </w:pPr>
    </w:p>
    <w:p w14:paraId="32F7203C" w14:textId="77777777" w:rsidR="000C0116"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Les récompenses intrinsèques, ______________.</w:t>
      </w:r>
    </w:p>
    <w:p w14:paraId="4D9C6714" w14:textId="77777777" w:rsidR="000C0116" w:rsidRPr="000C0116" w:rsidRDefault="000C0116" w:rsidP="000C0116">
      <w:pPr>
        <w:pStyle w:val="Pardeliste"/>
        <w:spacing w:line="360" w:lineRule="auto"/>
        <w:ind w:left="360"/>
        <w:rPr>
          <w:rFonts w:ascii="Verdana" w:hAnsi="Verdana"/>
          <w:sz w:val="18"/>
          <w:szCs w:val="18"/>
        </w:rPr>
      </w:pPr>
    </w:p>
    <w:p w14:paraId="042B3679" w14:textId="77777777" w:rsidR="00535BE8" w:rsidRPr="00402405" w:rsidRDefault="00535BE8" w:rsidP="00A43B74">
      <w:pPr>
        <w:pStyle w:val="Pardeliste"/>
        <w:numPr>
          <w:ilvl w:val="1"/>
          <w:numId w:val="3"/>
        </w:numPr>
        <w:spacing w:line="360" w:lineRule="auto"/>
        <w:rPr>
          <w:rFonts w:ascii="Verdana" w:hAnsi="Verdana"/>
          <w:sz w:val="18"/>
          <w:szCs w:val="18"/>
        </w:rPr>
      </w:pPr>
      <w:r w:rsidRPr="00402405">
        <w:rPr>
          <w:rFonts w:ascii="Verdana" w:hAnsi="Verdana"/>
          <w:sz w:val="18"/>
          <w:szCs w:val="18"/>
        </w:rPr>
        <w:t xml:space="preserve">telles que le salaire et les avantages sociaux, sont importantes pour les travailleurs </w:t>
      </w:r>
    </w:p>
    <w:p w14:paraId="08D56905" w14:textId="77777777" w:rsidR="00535BE8" w:rsidRPr="00402405" w:rsidRDefault="00535BE8" w:rsidP="00A43B74">
      <w:pPr>
        <w:pStyle w:val="Pardeliste"/>
        <w:numPr>
          <w:ilvl w:val="1"/>
          <w:numId w:val="3"/>
        </w:numPr>
        <w:spacing w:line="360" w:lineRule="auto"/>
        <w:rPr>
          <w:rFonts w:ascii="Verdana" w:hAnsi="Verdana"/>
          <w:sz w:val="18"/>
          <w:szCs w:val="18"/>
        </w:rPr>
      </w:pPr>
      <w:r w:rsidRPr="00402405">
        <w:rPr>
          <w:rFonts w:ascii="Verdana" w:hAnsi="Verdana"/>
          <w:sz w:val="18"/>
          <w:szCs w:val="18"/>
        </w:rPr>
        <w:t>peuvent prendre la forme d’une reconnaissance symbolique, telle que la désignation de l’employé du mois</w:t>
      </w:r>
    </w:p>
    <w:p w14:paraId="7E2AACF8" w14:textId="77777777" w:rsidR="00535BE8" w:rsidRPr="00402405" w:rsidRDefault="00535BE8" w:rsidP="00A43B74">
      <w:pPr>
        <w:pStyle w:val="Pardeliste"/>
        <w:numPr>
          <w:ilvl w:val="1"/>
          <w:numId w:val="3"/>
        </w:numPr>
        <w:spacing w:line="360" w:lineRule="auto"/>
        <w:rPr>
          <w:rFonts w:ascii="Verdana" w:hAnsi="Verdana"/>
          <w:sz w:val="18"/>
          <w:szCs w:val="18"/>
        </w:rPr>
      </w:pPr>
      <w:r w:rsidRPr="00402405">
        <w:rPr>
          <w:rFonts w:ascii="Verdana" w:hAnsi="Verdana"/>
          <w:sz w:val="18"/>
          <w:szCs w:val="18"/>
        </w:rPr>
        <w:t>sont des conséquences positives attribuées à une personne ou à un groupe.</w:t>
      </w:r>
      <w:r w:rsidRPr="00402405" w:rsidDel="002C61AC">
        <w:rPr>
          <w:rFonts w:ascii="Verdana" w:hAnsi="Verdana"/>
          <w:sz w:val="18"/>
          <w:szCs w:val="18"/>
        </w:rPr>
        <w:t xml:space="preserve"> </w:t>
      </w:r>
    </w:p>
    <w:p w14:paraId="463AA339" w14:textId="77777777" w:rsidR="00535BE8" w:rsidRPr="000C0116" w:rsidRDefault="00535BE8" w:rsidP="00A43B74">
      <w:pPr>
        <w:pStyle w:val="Pardeliste"/>
        <w:numPr>
          <w:ilvl w:val="1"/>
          <w:numId w:val="3"/>
        </w:numPr>
        <w:spacing w:line="360" w:lineRule="auto"/>
        <w:rPr>
          <w:rFonts w:ascii="Verdana" w:hAnsi="Verdana"/>
          <w:b/>
          <w:sz w:val="18"/>
          <w:szCs w:val="18"/>
        </w:rPr>
      </w:pPr>
      <w:r w:rsidRPr="000C0116">
        <w:rPr>
          <w:rFonts w:ascii="Verdana" w:hAnsi="Verdana"/>
          <w:b/>
          <w:sz w:val="18"/>
          <w:szCs w:val="18"/>
        </w:rPr>
        <w:t>ne font pas intervenir une personne ou un groupe extérieur</w:t>
      </w:r>
    </w:p>
    <w:p w14:paraId="5294A8BC" w14:textId="77777777" w:rsidR="00535BE8" w:rsidRPr="00402405" w:rsidRDefault="00535BE8" w:rsidP="00A43B74">
      <w:pPr>
        <w:pStyle w:val="Pardeliste"/>
        <w:numPr>
          <w:ilvl w:val="1"/>
          <w:numId w:val="3"/>
        </w:numPr>
        <w:spacing w:line="360" w:lineRule="auto"/>
        <w:rPr>
          <w:rFonts w:ascii="Verdana" w:hAnsi="Verdana"/>
          <w:sz w:val="18"/>
          <w:szCs w:val="18"/>
        </w:rPr>
      </w:pPr>
      <w:r w:rsidRPr="00402405">
        <w:rPr>
          <w:rFonts w:ascii="Verdana" w:hAnsi="Verdana"/>
          <w:sz w:val="18"/>
          <w:szCs w:val="18"/>
        </w:rPr>
        <w:t>sont attribuées à un employé ou à un groupe par une autre personne ou un autre groupe du milieu du travail</w:t>
      </w:r>
    </w:p>
    <w:p w14:paraId="2C1A04C5" w14:textId="77777777" w:rsidR="00535BE8" w:rsidRPr="00402405" w:rsidRDefault="00535BE8" w:rsidP="00402405">
      <w:pPr>
        <w:pStyle w:val="Pardeliste"/>
        <w:spacing w:line="360" w:lineRule="auto"/>
        <w:ind w:left="0"/>
        <w:rPr>
          <w:rFonts w:ascii="Verdana" w:hAnsi="Verdana"/>
          <w:sz w:val="18"/>
          <w:szCs w:val="18"/>
        </w:rPr>
      </w:pPr>
    </w:p>
    <w:p w14:paraId="7D35D68D"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Jean est travailleur social dans un centre hospitalier. Il aime son travail et retire une grande satisfaction du sentiment qu’il a d’aider les autres et de contribuer à apporter des changements bénéfiques à sa collectivité. Par quelles conséquences Jean est-il motivé?</w:t>
      </w:r>
    </w:p>
    <w:p w14:paraId="1574C906" w14:textId="77777777" w:rsidR="000C0116" w:rsidRPr="000C0116" w:rsidRDefault="000C0116" w:rsidP="000C0116">
      <w:pPr>
        <w:pStyle w:val="Pardeliste"/>
        <w:spacing w:line="360" w:lineRule="auto"/>
        <w:ind w:left="360"/>
        <w:rPr>
          <w:rFonts w:ascii="Verdana" w:hAnsi="Verdana"/>
          <w:sz w:val="18"/>
          <w:szCs w:val="18"/>
        </w:rPr>
      </w:pPr>
    </w:p>
    <w:p w14:paraId="3C50B0F0" w14:textId="77777777" w:rsidR="00535BE8" w:rsidRPr="00402405" w:rsidRDefault="00535BE8" w:rsidP="00A43B74">
      <w:pPr>
        <w:pStyle w:val="Pardeliste"/>
        <w:numPr>
          <w:ilvl w:val="1"/>
          <w:numId w:val="4"/>
        </w:numPr>
        <w:spacing w:line="360" w:lineRule="auto"/>
        <w:rPr>
          <w:rFonts w:ascii="Verdana" w:hAnsi="Verdana"/>
          <w:sz w:val="18"/>
          <w:szCs w:val="18"/>
        </w:rPr>
      </w:pPr>
      <w:r w:rsidRPr="00402405">
        <w:rPr>
          <w:rFonts w:ascii="Verdana" w:hAnsi="Verdana"/>
          <w:sz w:val="18"/>
          <w:szCs w:val="18"/>
        </w:rPr>
        <w:t xml:space="preserve">Des récompenses inattendues. </w:t>
      </w:r>
    </w:p>
    <w:p w14:paraId="7EA0C525" w14:textId="77777777" w:rsidR="00535BE8" w:rsidRPr="00402405" w:rsidRDefault="00535BE8" w:rsidP="00A43B74">
      <w:pPr>
        <w:pStyle w:val="Pardeliste"/>
        <w:numPr>
          <w:ilvl w:val="1"/>
          <w:numId w:val="4"/>
        </w:numPr>
        <w:spacing w:line="360" w:lineRule="auto"/>
        <w:rPr>
          <w:rFonts w:ascii="Verdana" w:hAnsi="Verdana"/>
          <w:sz w:val="18"/>
          <w:szCs w:val="18"/>
        </w:rPr>
      </w:pPr>
      <w:r w:rsidRPr="00402405">
        <w:rPr>
          <w:rFonts w:ascii="Verdana" w:hAnsi="Verdana"/>
          <w:sz w:val="18"/>
          <w:szCs w:val="18"/>
        </w:rPr>
        <w:t xml:space="preserve">Des récompenses tacites. </w:t>
      </w:r>
    </w:p>
    <w:p w14:paraId="78B81419" w14:textId="77777777" w:rsidR="00535BE8" w:rsidRPr="00402405" w:rsidRDefault="00535BE8" w:rsidP="00A43B74">
      <w:pPr>
        <w:pStyle w:val="Pardeliste"/>
        <w:numPr>
          <w:ilvl w:val="1"/>
          <w:numId w:val="4"/>
        </w:numPr>
        <w:spacing w:line="360" w:lineRule="auto"/>
        <w:rPr>
          <w:rFonts w:ascii="Verdana" w:hAnsi="Verdana"/>
          <w:sz w:val="18"/>
          <w:szCs w:val="18"/>
        </w:rPr>
      </w:pPr>
      <w:r w:rsidRPr="00402405">
        <w:rPr>
          <w:rFonts w:ascii="Verdana" w:hAnsi="Verdana"/>
          <w:sz w:val="18"/>
          <w:szCs w:val="18"/>
        </w:rPr>
        <w:t xml:space="preserve">Des récompenses extérieures. </w:t>
      </w:r>
    </w:p>
    <w:p w14:paraId="48E8066E" w14:textId="77777777" w:rsidR="00535BE8" w:rsidRPr="00402405" w:rsidRDefault="00535BE8" w:rsidP="00A43B74">
      <w:pPr>
        <w:pStyle w:val="Pardeliste"/>
        <w:numPr>
          <w:ilvl w:val="1"/>
          <w:numId w:val="4"/>
        </w:numPr>
        <w:spacing w:line="360" w:lineRule="auto"/>
        <w:rPr>
          <w:rFonts w:ascii="Verdana" w:hAnsi="Verdana"/>
          <w:sz w:val="18"/>
          <w:szCs w:val="18"/>
        </w:rPr>
      </w:pPr>
      <w:r w:rsidRPr="00402405">
        <w:rPr>
          <w:rFonts w:ascii="Verdana" w:hAnsi="Verdana"/>
          <w:sz w:val="18"/>
          <w:szCs w:val="18"/>
        </w:rPr>
        <w:t xml:space="preserve">Des récompenses extrinsèques. </w:t>
      </w:r>
    </w:p>
    <w:p w14:paraId="084B93D7" w14:textId="77777777" w:rsidR="00535BE8" w:rsidRPr="000C0116" w:rsidRDefault="00535BE8" w:rsidP="00A43B74">
      <w:pPr>
        <w:pStyle w:val="Pardeliste"/>
        <w:numPr>
          <w:ilvl w:val="1"/>
          <w:numId w:val="4"/>
        </w:numPr>
        <w:spacing w:line="360" w:lineRule="auto"/>
        <w:rPr>
          <w:rFonts w:ascii="Verdana" w:hAnsi="Verdana"/>
          <w:b/>
          <w:sz w:val="18"/>
          <w:szCs w:val="18"/>
        </w:rPr>
      </w:pPr>
      <w:r w:rsidRPr="000C0116">
        <w:rPr>
          <w:rFonts w:ascii="Verdana" w:hAnsi="Verdana"/>
          <w:b/>
          <w:sz w:val="18"/>
          <w:szCs w:val="18"/>
        </w:rPr>
        <w:t xml:space="preserve">Des récompenses intrinsèques. </w:t>
      </w:r>
    </w:p>
    <w:p w14:paraId="56734578" w14:textId="77777777" w:rsidR="00535BE8" w:rsidRPr="00A83352" w:rsidRDefault="000C0116" w:rsidP="00A83352">
      <w:pPr>
        <w:rPr>
          <w:rFonts w:ascii="Verdana" w:hAnsi="Verdana"/>
          <w:sz w:val="18"/>
          <w:szCs w:val="18"/>
          <w:lang w:val="fr-CA" w:eastAsia="en-US"/>
        </w:rPr>
      </w:pPr>
      <w:r>
        <w:rPr>
          <w:rFonts w:ascii="Verdana" w:hAnsi="Verdana"/>
          <w:sz w:val="18"/>
          <w:szCs w:val="18"/>
          <w:lang w:val="fr-CA" w:eastAsia="en-US"/>
        </w:rPr>
        <w:br w:type="page"/>
      </w:r>
    </w:p>
    <w:p w14:paraId="1F3CE66F"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 xml:space="preserve">Les recherches qu’a effectuées Lawler l’ont amené à quelle conclusion? </w:t>
      </w:r>
    </w:p>
    <w:p w14:paraId="7E6101FE" w14:textId="77777777" w:rsidR="000C0116" w:rsidRPr="000C0116" w:rsidRDefault="000C0116" w:rsidP="000C0116">
      <w:pPr>
        <w:pStyle w:val="Pardeliste"/>
        <w:spacing w:line="360" w:lineRule="auto"/>
        <w:ind w:left="360"/>
        <w:rPr>
          <w:rFonts w:ascii="Verdana" w:hAnsi="Verdana"/>
          <w:sz w:val="18"/>
          <w:szCs w:val="18"/>
        </w:rPr>
      </w:pPr>
    </w:p>
    <w:p w14:paraId="6A966D06" w14:textId="77777777" w:rsidR="00535BE8" w:rsidRPr="00402405" w:rsidRDefault="00535BE8" w:rsidP="00A43B74">
      <w:pPr>
        <w:pStyle w:val="Pardeliste"/>
        <w:numPr>
          <w:ilvl w:val="1"/>
          <w:numId w:val="5"/>
        </w:numPr>
        <w:spacing w:line="360" w:lineRule="auto"/>
        <w:rPr>
          <w:rFonts w:ascii="Verdana" w:hAnsi="Verdana"/>
          <w:sz w:val="18"/>
          <w:szCs w:val="18"/>
        </w:rPr>
      </w:pPr>
      <w:r w:rsidRPr="00402405">
        <w:rPr>
          <w:rFonts w:ascii="Verdana" w:hAnsi="Verdana"/>
          <w:sz w:val="18"/>
          <w:szCs w:val="18"/>
        </w:rPr>
        <w:t>Les Américains pensent qu’ils sont payés plus équitablement que les travailleurs d’autres pays.</w:t>
      </w:r>
    </w:p>
    <w:p w14:paraId="27E173D8" w14:textId="77777777" w:rsidR="00535BE8" w:rsidRPr="00402405" w:rsidRDefault="00535BE8" w:rsidP="00A43B74">
      <w:pPr>
        <w:pStyle w:val="Pardeliste"/>
        <w:numPr>
          <w:ilvl w:val="1"/>
          <w:numId w:val="5"/>
        </w:numPr>
        <w:spacing w:line="360" w:lineRule="auto"/>
        <w:rPr>
          <w:rFonts w:ascii="Verdana" w:hAnsi="Verdana"/>
          <w:sz w:val="18"/>
          <w:szCs w:val="18"/>
        </w:rPr>
      </w:pPr>
      <w:r w:rsidRPr="00402405">
        <w:rPr>
          <w:rFonts w:ascii="Verdana" w:hAnsi="Verdana"/>
          <w:sz w:val="18"/>
          <w:szCs w:val="18"/>
        </w:rPr>
        <w:t>Le salaire doit s’accompagner d’avantages sociaux pour offrir aux travailleurs un système global d’indemnisation qu’ils apprécient.</w:t>
      </w:r>
    </w:p>
    <w:p w14:paraId="0F25F831" w14:textId="77777777" w:rsidR="00535BE8" w:rsidRPr="000C0116" w:rsidRDefault="00535BE8" w:rsidP="00A43B74">
      <w:pPr>
        <w:pStyle w:val="Pardeliste"/>
        <w:numPr>
          <w:ilvl w:val="1"/>
          <w:numId w:val="5"/>
        </w:numPr>
        <w:spacing w:line="360" w:lineRule="auto"/>
        <w:rPr>
          <w:rFonts w:ascii="Verdana" w:hAnsi="Verdana"/>
          <w:b/>
          <w:sz w:val="18"/>
          <w:szCs w:val="18"/>
        </w:rPr>
      </w:pPr>
      <w:r w:rsidRPr="000C0116">
        <w:rPr>
          <w:rFonts w:ascii="Verdana" w:hAnsi="Verdana"/>
          <w:b/>
          <w:sz w:val="18"/>
          <w:szCs w:val="18"/>
        </w:rPr>
        <w:t>Pour que la rémunération soit une source de motivation, les travailleurs doivent considérer qu’un rendement élevé est le moyen d’obtenir une rémunération importante.</w:t>
      </w:r>
    </w:p>
    <w:p w14:paraId="3EAF37A8" w14:textId="77777777" w:rsidR="00535BE8" w:rsidRPr="00402405" w:rsidRDefault="00535BE8" w:rsidP="00A43B74">
      <w:pPr>
        <w:pStyle w:val="Pardeliste"/>
        <w:numPr>
          <w:ilvl w:val="1"/>
          <w:numId w:val="5"/>
        </w:numPr>
        <w:spacing w:line="360" w:lineRule="auto"/>
        <w:rPr>
          <w:rFonts w:ascii="Verdana" w:hAnsi="Verdana"/>
          <w:sz w:val="18"/>
          <w:szCs w:val="18"/>
        </w:rPr>
      </w:pPr>
      <w:r w:rsidRPr="00402405">
        <w:rPr>
          <w:rFonts w:ascii="Verdana" w:hAnsi="Verdana"/>
          <w:sz w:val="18"/>
          <w:szCs w:val="18"/>
        </w:rPr>
        <w:t>Les gestionnaires ne pensent pas qu’ils payent suffisamment leurs employés.</w:t>
      </w:r>
    </w:p>
    <w:p w14:paraId="62F70949" w14:textId="77777777" w:rsidR="00535BE8" w:rsidRPr="000C0116" w:rsidRDefault="00535BE8" w:rsidP="00A43B74">
      <w:pPr>
        <w:pStyle w:val="Pardeliste"/>
        <w:numPr>
          <w:ilvl w:val="1"/>
          <w:numId w:val="5"/>
        </w:numPr>
        <w:spacing w:line="360" w:lineRule="auto"/>
        <w:rPr>
          <w:rFonts w:ascii="Verdana" w:hAnsi="Verdana"/>
          <w:sz w:val="18"/>
          <w:szCs w:val="18"/>
        </w:rPr>
      </w:pPr>
      <w:r w:rsidRPr="00402405">
        <w:rPr>
          <w:rFonts w:ascii="Verdana" w:hAnsi="Verdana"/>
          <w:sz w:val="18"/>
          <w:szCs w:val="18"/>
        </w:rPr>
        <w:t>Les travailleurs ne pensent pas qu’ils sont rémunérés équitablement.</w:t>
      </w:r>
    </w:p>
    <w:p w14:paraId="3A2C2CE2" w14:textId="77777777" w:rsidR="00535BE8" w:rsidRPr="00402405" w:rsidRDefault="00535BE8" w:rsidP="00402405">
      <w:pPr>
        <w:spacing w:line="360" w:lineRule="auto"/>
        <w:rPr>
          <w:rFonts w:ascii="Verdana" w:hAnsi="Verdana"/>
          <w:sz w:val="18"/>
          <w:szCs w:val="18"/>
        </w:rPr>
      </w:pPr>
    </w:p>
    <w:p w14:paraId="4BC29B24"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La rémunération au mérite consiste à lier directement la rémunération à _______________________.</w:t>
      </w:r>
    </w:p>
    <w:p w14:paraId="03C68109" w14:textId="77777777" w:rsidR="000C0116" w:rsidRPr="000C0116" w:rsidRDefault="000C0116" w:rsidP="000C0116">
      <w:pPr>
        <w:pStyle w:val="Pardeliste"/>
        <w:spacing w:line="360" w:lineRule="auto"/>
        <w:ind w:left="360"/>
        <w:rPr>
          <w:rFonts w:ascii="Verdana" w:hAnsi="Verdana"/>
          <w:sz w:val="18"/>
          <w:szCs w:val="18"/>
        </w:rPr>
      </w:pPr>
    </w:p>
    <w:p w14:paraId="7150D849" w14:textId="77777777" w:rsidR="00535BE8" w:rsidRPr="000C0116" w:rsidRDefault="00535BE8" w:rsidP="00A43B74">
      <w:pPr>
        <w:pStyle w:val="Pardeliste"/>
        <w:numPr>
          <w:ilvl w:val="0"/>
          <w:numId w:val="9"/>
        </w:numPr>
        <w:spacing w:line="360" w:lineRule="auto"/>
        <w:rPr>
          <w:rFonts w:ascii="Verdana" w:hAnsi="Verdana"/>
          <w:sz w:val="18"/>
          <w:szCs w:val="18"/>
        </w:rPr>
      </w:pPr>
      <w:r w:rsidRPr="000C0116">
        <w:rPr>
          <w:rFonts w:ascii="Verdana" w:hAnsi="Verdana"/>
          <w:sz w:val="18"/>
          <w:szCs w:val="18"/>
        </w:rPr>
        <w:t>la durée d’affectation du travailleur à un poste, dans l’organisation</w:t>
      </w:r>
    </w:p>
    <w:p w14:paraId="45865431" w14:textId="77777777" w:rsidR="00535BE8" w:rsidRPr="000C0116" w:rsidRDefault="00535BE8" w:rsidP="00A43B74">
      <w:pPr>
        <w:pStyle w:val="Pardeliste"/>
        <w:numPr>
          <w:ilvl w:val="0"/>
          <w:numId w:val="9"/>
        </w:numPr>
        <w:spacing w:line="360" w:lineRule="auto"/>
        <w:rPr>
          <w:rFonts w:ascii="Verdana" w:hAnsi="Verdana"/>
          <w:sz w:val="18"/>
          <w:szCs w:val="18"/>
        </w:rPr>
      </w:pPr>
      <w:r w:rsidRPr="000C0116">
        <w:rPr>
          <w:rFonts w:ascii="Verdana" w:hAnsi="Verdana"/>
          <w:sz w:val="18"/>
          <w:szCs w:val="18"/>
        </w:rPr>
        <w:t>certaines compétences particulières</w:t>
      </w:r>
    </w:p>
    <w:p w14:paraId="4D58B663" w14:textId="77777777" w:rsidR="00535BE8" w:rsidRPr="000C0116" w:rsidRDefault="00535BE8" w:rsidP="00A43B74">
      <w:pPr>
        <w:pStyle w:val="Pardeliste"/>
        <w:numPr>
          <w:ilvl w:val="0"/>
          <w:numId w:val="9"/>
        </w:numPr>
        <w:spacing w:line="360" w:lineRule="auto"/>
        <w:rPr>
          <w:rFonts w:ascii="Verdana" w:hAnsi="Verdana"/>
          <w:sz w:val="18"/>
          <w:szCs w:val="18"/>
        </w:rPr>
      </w:pPr>
      <w:r w:rsidRPr="000C0116">
        <w:rPr>
          <w:rFonts w:ascii="Verdana" w:hAnsi="Verdana"/>
          <w:sz w:val="18"/>
          <w:szCs w:val="18"/>
        </w:rPr>
        <w:t>la volonté d’acquérir et de perfectionner les compétences exigées par le poste</w:t>
      </w:r>
    </w:p>
    <w:p w14:paraId="5F59E4F5" w14:textId="77777777" w:rsidR="00535BE8" w:rsidRPr="000C0116" w:rsidRDefault="00535BE8" w:rsidP="00A43B74">
      <w:pPr>
        <w:pStyle w:val="Pardeliste"/>
        <w:numPr>
          <w:ilvl w:val="0"/>
          <w:numId w:val="9"/>
        </w:numPr>
        <w:spacing w:line="360" w:lineRule="auto"/>
        <w:rPr>
          <w:rFonts w:ascii="Verdana" w:hAnsi="Verdana"/>
          <w:b/>
          <w:sz w:val="18"/>
          <w:szCs w:val="18"/>
        </w:rPr>
      </w:pPr>
      <w:r w:rsidRPr="000C0116">
        <w:rPr>
          <w:rFonts w:ascii="Verdana" w:hAnsi="Verdana"/>
          <w:b/>
          <w:sz w:val="18"/>
          <w:szCs w:val="18"/>
        </w:rPr>
        <w:t>l’évaluation du rendement</w:t>
      </w:r>
    </w:p>
    <w:p w14:paraId="16B1618D" w14:textId="77777777" w:rsidR="00535BE8" w:rsidRPr="004B01DB" w:rsidRDefault="00535BE8" w:rsidP="00A43B74">
      <w:pPr>
        <w:pStyle w:val="Pardeliste"/>
        <w:numPr>
          <w:ilvl w:val="0"/>
          <w:numId w:val="9"/>
        </w:numPr>
        <w:spacing w:line="360" w:lineRule="auto"/>
        <w:rPr>
          <w:rFonts w:ascii="Verdana" w:hAnsi="Verdana"/>
          <w:sz w:val="18"/>
          <w:szCs w:val="18"/>
        </w:rPr>
      </w:pPr>
      <w:r w:rsidRPr="000C0116">
        <w:rPr>
          <w:rFonts w:ascii="Verdana" w:hAnsi="Verdana"/>
          <w:sz w:val="18"/>
          <w:szCs w:val="18"/>
        </w:rPr>
        <w:t>la durée de l’expérience dans l’industrie</w:t>
      </w:r>
    </w:p>
    <w:p w14:paraId="2DF809D5" w14:textId="77777777" w:rsidR="00535BE8" w:rsidRPr="00402405" w:rsidRDefault="00535BE8" w:rsidP="00402405">
      <w:pPr>
        <w:spacing w:line="360" w:lineRule="auto"/>
        <w:rPr>
          <w:rFonts w:ascii="Verdana" w:hAnsi="Verdana"/>
          <w:sz w:val="18"/>
          <w:szCs w:val="18"/>
        </w:rPr>
      </w:pPr>
    </w:p>
    <w:p w14:paraId="1F9DFF48"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Certaines personnes affirment que les __________ ne sont pas adaptés aux exigences des organisations d’aujourd’hui, car ils ne tiennent pas compte de la forte interdépendance des tâches des travailleurs. </w:t>
      </w:r>
    </w:p>
    <w:p w14:paraId="0B572AE7" w14:textId="77777777" w:rsidR="004B01DB" w:rsidRPr="000C0116" w:rsidRDefault="004B01DB" w:rsidP="004B01DB">
      <w:pPr>
        <w:pStyle w:val="Pardeliste"/>
        <w:spacing w:line="360" w:lineRule="auto"/>
        <w:ind w:left="360"/>
        <w:rPr>
          <w:rFonts w:ascii="Verdana" w:hAnsi="Verdana"/>
          <w:sz w:val="18"/>
          <w:szCs w:val="18"/>
        </w:rPr>
      </w:pPr>
    </w:p>
    <w:p w14:paraId="2A1586CF" w14:textId="77777777" w:rsidR="00535BE8" w:rsidRPr="004B01DB" w:rsidRDefault="00535BE8" w:rsidP="00A43B74">
      <w:pPr>
        <w:pStyle w:val="Pardeliste"/>
        <w:numPr>
          <w:ilvl w:val="0"/>
          <w:numId w:val="10"/>
        </w:numPr>
        <w:spacing w:line="360" w:lineRule="auto"/>
        <w:rPr>
          <w:rFonts w:ascii="Verdana" w:hAnsi="Verdana"/>
          <w:sz w:val="18"/>
          <w:szCs w:val="18"/>
        </w:rPr>
      </w:pPr>
      <w:r w:rsidRPr="004B01DB">
        <w:rPr>
          <w:rFonts w:ascii="Verdana" w:hAnsi="Verdana"/>
          <w:sz w:val="18"/>
          <w:szCs w:val="18"/>
        </w:rPr>
        <w:t>programmes de partage des gains de productivité</w:t>
      </w:r>
    </w:p>
    <w:p w14:paraId="16E17118" w14:textId="77777777" w:rsidR="00535BE8" w:rsidRPr="004B01DB" w:rsidRDefault="00535BE8" w:rsidP="00A43B74">
      <w:pPr>
        <w:pStyle w:val="Pardeliste"/>
        <w:numPr>
          <w:ilvl w:val="0"/>
          <w:numId w:val="10"/>
        </w:numPr>
        <w:spacing w:line="360" w:lineRule="auto"/>
        <w:rPr>
          <w:rFonts w:ascii="Verdana" w:hAnsi="Verdana"/>
          <w:b/>
          <w:sz w:val="18"/>
          <w:szCs w:val="18"/>
        </w:rPr>
      </w:pPr>
      <w:r w:rsidRPr="004B01DB">
        <w:rPr>
          <w:rFonts w:ascii="Verdana" w:hAnsi="Verdana"/>
          <w:b/>
          <w:sz w:val="18"/>
          <w:szCs w:val="18"/>
        </w:rPr>
        <w:t>programmes de rémunération au mérite</w:t>
      </w:r>
    </w:p>
    <w:p w14:paraId="61BC5A8B" w14:textId="77777777" w:rsidR="00535BE8" w:rsidRPr="004B01DB" w:rsidRDefault="00535BE8" w:rsidP="00A43B74">
      <w:pPr>
        <w:pStyle w:val="Pardeliste"/>
        <w:numPr>
          <w:ilvl w:val="0"/>
          <w:numId w:val="10"/>
        </w:numPr>
        <w:spacing w:line="360" w:lineRule="auto"/>
        <w:rPr>
          <w:rFonts w:ascii="Verdana" w:hAnsi="Verdana"/>
          <w:sz w:val="18"/>
          <w:szCs w:val="18"/>
        </w:rPr>
      </w:pPr>
      <w:r w:rsidRPr="004B01DB">
        <w:rPr>
          <w:rFonts w:ascii="Verdana" w:hAnsi="Verdana"/>
          <w:sz w:val="18"/>
          <w:szCs w:val="18"/>
        </w:rPr>
        <w:t>programmes de rémunération fondés sur les compétences</w:t>
      </w:r>
    </w:p>
    <w:p w14:paraId="11EA6283" w14:textId="77777777" w:rsidR="00535BE8" w:rsidRPr="004B01DB" w:rsidRDefault="00535BE8" w:rsidP="00A43B74">
      <w:pPr>
        <w:pStyle w:val="Pardeliste"/>
        <w:numPr>
          <w:ilvl w:val="0"/>
          <w:numId w:val="10"/>
        </w:numPr>
        <w:spacing w:line="360" w:lineRule="auto"/>
        <w:rPr>
          <w:rFonts w:ascii="Verdana" w:hAnsi="Verdana"/>
          <w:sz w:val="18"/>
          <w:szCs w:val="18"/>
        </w:rPr>
      </w:pPr>
      <w:r w:rsidRPr="004B01DB">
        <w:rPr>
          <w:rFonts w:ascii="Verdana" w:hAnsi="Verdana"/>
          <w:sz w:val="18"/>
          <w:szCs w:val="18"/>
        </w:rPr>
        <w:t>programmes de participation aux bénéfices</w:t>
      </w:r>
    </w:p>
    <w:p w14:paraId="67D1F129" w14:textId="77777777" w:rsidR="00535BE8" w:rsidRPr="004B01DB" w:rsidRDefault="00535BE8" w:rsidP="00A43B74">
      <w:pPr>
        <w:pStyle w:val="Pardeliste"/>
        <w:numPr>
          <w:ilvl w:val="0"/>
          <w:numId w:val="10"/>
        </w:numPr>
        <w:spacing w:line="360" w:lineRule="auto"/>
        <w:rPr>
          <w:rFonts w:ascii="Verdana" w:hAnsi="Verdana"/>
          <w:sz w:val="18"/>
          <w:szCs w:val="18"/>
        </w:rPr>
      </w:pPr>
      <w:r w:rsidRPr="004B01DB">
        <w:rPr>
          <w:rFonts w:ascii="Verdana" w:hAnsi="Verdana"/>
          <w:sz w:val="18"/>
          <w:szCs w:val="18"/>
        </w:rPr>
        <w:t>programmes d’avantages sociaux</w:t>
      </w:r>
    </w:p>
    <w:p w14:paraId="7C1DAD39" w14:textId="77777777" w:rsidR="00535BE8" w:rsidRPr="004B01DB" w:rsidRDefault="004B01DB" w:rsidP="004B01DB">
      <w:pPr>
        <w:rPr>
          <w:rFonts w:ascii="Verdana" w:hAnsi="Verdana"/>
          <w:sz w:val="18"/>
          <w:szCs w:val="18"/>
          <w:lang w:val="fr-CA" w:eastAsia="en-US"/>
        </w:rPr>
      </w:pPr>
      <w:r>
        <w:rPr>
          <w:rFonts w:ascii="Verdana" w:hAnsi="Verdana"/>
          <w:sz w:val="18"/>
          <w:szCs w:val="18"/>
        </w:rPr>
        <w:br w:type="page"/>
      </w:r>
    </w:p>
    <w:p w14:paraId="198B632A"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Tous les énoncés suivants concernant le partage des gains de productivité sont corrects, sauf un. Lequel?</w:t>
      </w:r>
    </w:p>
    <w:p w14:paraId="1367F4B0" w14:textId="77777777" w:rsidR="004B01DB" w:rsidRPr="000C0116" w:rsidRDefault="004B01DB" w:rsidP="004B01DB">
      <w:pPr>
        <w:pStyle w:val="Pardeliste"/>
        <w:spacing w:line="360" w:lineRule="auto"/>
        <w:ind w:left="360"/>
        <w:rPr>
          <w:rFonts w:ascii="Verdana" w:hAnsi="Verdana"/>
          <w:sz w:val="18"/>
          <w:szCs w:val="18"/>
        </w:rPr>
      </w:pPr>
    </w:p>
    <w:p w14:paraId="1622C0C8" w14:textId="77777777" w:rsidR="00535BE8" w:rsidRPr="004B01DB" w:rsidRDefault="00535BE8" w:rsidP="00A43B74">
      <w:pPr>
        <w:pStyle w:val="Pardeliste"/>
        <w:numPr>
          <w:ilvl w:val="0"/>
          <w:numId w:val="11"/>
        </w:numPr>
        <w:spacing w:line="360" w:lineRule="auto"/>
        <w:rPr>
          <w:rFonts w:ascii="Verdana" w:hAnsi="Verdana"/>
          <w:b/>
          <w:sz w:val="18"/>
          <w:szCs w:val="18"/>
        </w:rPr>
      </w:pPr>
      <w:r w:rsidRPr="004B01DB">
        <w:rPr>
          <w:rFonts w:ascii="Verdana" w:hAnsi="Verdana"/>
          <w:b/>
          <w:sz w:val="18"/>
          <w:szCs w:val="18"/>
        </w:rPr>
        <w:t>Les programmes de partage des gains de productivité amoindrissent le sentiment de la responsabilité personnelle.</w:t>
      </w:r>
    </w:p>
    <w:p w14:paraId="4E4A7F03" w14:textId="77777777" w:rsidR="00535BE8" w:rsidRPr="004B01DB" w:rsidRDefault="00535BE8" w:rsidP="00A43B74">
      <w:pPr>
        <w:pStyle w:val="Pardeliste"/>
        <w:numPr>
          <w:ilvl w:val="0"/>
          <w:numId w:val="11"/>
        </w:numPr>
        <w:spacing w:line="360" w:lineRule="auto"/>
        <w:rPr>
          <w:rFonts w:ascii="Verdana" w:hAnsi="Verdana"/>
          <w:sz w:val="18"/>
          <w:szCs w:val="18"/>
        </w:rPr>
      </w:pPr>
      <w:r w:rsidRPr="004B01DB">
        <w:rPr>
          <w:rFonts w:ascii="Verdana" w:hAnsi="Verdana"/>
          <w:sz w:val="18"/>
          <w:szCs w:val="18"/>
        </w:rPr>
        <w:t>Les programmes de partage des gains de productivité comportent une mesure particulière de la productivité s’accompagnant du calcul d’une prime proportionnelle aux gains de productivité de l’organisation.</w:t>
      </w:r>
    </w:p>
    <w:p w14:paraId="1AF78570" w14:textId="77777777" w:rsidR="00535BE8" w:rsidRPr="004B01DB" w:rsidRDefault="00535BE8" w:rsidP="00A43B74">
      <w:pPr>
        <w:pStyle w:val="Pardeliste"/>
        <w:numPr>
          <w:ilvl w:val="0"/>
          <w:numId w:val="11"/>
        </w:numPr>
        <w:spacing w:line="360" w:lineRule="auto"/>
        <w:rPr>
          <w:rFonts w:ascii="Verdana" w:hAnsi="Verdana"/>
          <w:sz w:val="18"/>
          <w:szCs w:val="18"/>
        </w:rPr>
      </w:pPr>
      <w:r w:rsidRPr="004B01DB">
        <w:rPr>
          <w:rFonts w:ascii="Verdana" w:hAnsi="Verdana"/>
          <w:sz w:val="18"/>
          <w:szCs w:val="18"/>
        </w:rPr>
        <w:t>Le partage des gains de productivité accroît la motivation des travailleurs en raison de l’incitation pécuniaire liée au rendement qu’il comporte.</w:t>
      </w:r>
    </w:p>
    <w:p w14:paraId="24C6CA05" w14:textId="77777777" w:rsidR="00535BE8" w:rsidRPr="004B01DB" w:rsidRDefault="00535BE8" w:rsidP="00A43B74">
      <w:pPr>
        <w:pStyle w:val="Pardeliste"/>
        <w:numPr>
          <w:ilvl w:val="0"/>
          <w:numId w:val="11"/>
        </w:numPr>
        <w:spacing w:line="360" w:lineRule="auto"/>
        <w:rPr>
          <w:rFonts w:ascii="Verdana" w:hAnsi="Verdana"/>
          <w:sz w:val="18"/>
          <w:szCs w:val="18"/>
        </w:rPr>
      </w:pPr>
      <w:r w:rsidRPr="004B01DB">
        <w:rPr>
          <w:rFonts w:ascii="Verdana" w:hAnsi="Verdana"/>
          <w:sz w:val="18"/>
          <w:szCs w:val="18"/>
        </w:rPr>
        <w:t>Le partage des gains de productivité donne aux employés un sentiment de responsabilité personnelle accru les incitant à contribuer au rendement de l’organisation.</w:t>
      </w:r>
    </w:p>
    <w:p w14:paraId="7940DB5C" w14:textId="77777777" w:rsidR="00535BE8" w:rsidRPr="004B01DB" w:rsidRDefault="00535BE8" w:rsidP="00A43B74">
      <w:pPr>
        <w:pStyle w:val="Pardeliste"/>
        <w:numPr>
          <w:ilvl w:val="0"/>
          <w:numId w:val="11"/>
        </w:numPr>
        <w:spacing w:line="360" w:lineRule="auto"/>
        <w:rPr>
          <w:rFonts w:ascii="Verdana" w:hAnsi="Verdana"/>
          <w:sz w:val="18"/>
          <w:szCs w:val="18"/>
        </w:rPr>
      </w:pPr>
      <w:r w:rsidRPr="004B01DB">
        <w:rPr>
          <w:rFonts w:ascii="Verdana" w:hAnsi="Verdana"/>
          <w:sz w:val="18"/>
          <w:szCs w:val="18"/>
        </w:rPr>
        <w:t xml:space="preserve">Le partage des gains de productivité favorise l’esprit de coopération et le travail d’équipe. </w:t>
      </w:r>
    </w:p>
    <w:p w14:paraId="482C4571" w14:textId="77777777" w:rsidR="00535BE8" w:rsidRPr="00402405" w:rsidRDefault="00535BE8" w:rsidP="00402405">
      <w:pPr>
        <w:spacing w:line="360" w:lineRule="auto"/>
        <w:rPr>
          <w:rFonts w:ascii="Verdana" w:hAnsi="Verdana"/>
          <w:sz w:val="18"/>
          <w:szCs w:val="18"/>
        </w:rPr>
      </w:pPr>
    </w:p>
    <w:p w14:paraId="6570E4FA"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L’octroi de primes en espèces __________ est une pratique très courante dans les organisations.</w:t>
      </w:r>
    </w:p>
    <w:p w14:paraId="370D3E5C" w14:textId="77777777" w:rsidR="004B01DB" w:rsidRPr="000C0116" w:rsidRDefault="004B01DB" w:rsidP="004B01DB">
      <w:pPr>
        <w:pStyle w:val="Pardeliste"/>
        <w:spacing w:line="360" w:lineRule="auto"/>
        <w:ind w:left="360"/>
        <w:rPr>
          <w:rFonts w:ascii="Verdana" w:hAnsi="Verdana"/>
          <w:sz w:val="18"/>
          <w:szCs w:val="18"/>
        </w:rPr>
      </w:pPr>
    </w:p>
    <w:p w14:paraId="121E2CB6" w14:textId="77777777" w:rsidR="00535BE8" w:rsidRPr="004B01DB" w:rsidRDefault="00535BE8" w:rsidP="00A43B74">
      <w:pPr>
        <w:pStyle w:val="Pardeliste"/>
        <w:numPr>
          <w:ilvl w:val="0"/>
          <w:numId w:val="12"/>
        </w:numPr>
        <w:spacing w:line="360" w:lineRule="auto"/>
        <w:rPr>
          <w:rFonts w:ascii="Verdana" w:hAnsi="Verdana"/>
          <w:sz w:val="18"/>
          <w:szCs w:val="18"/>
        </w:rPr>
      </w:pPr>
      <w:r w:rsidRPr="004B01DB">
        <w:rPr>
          <w:rFonts w:ascii="Verdana" w:hAnsi="Verdana"/>
          <w:sz w:val="18"/>
          <w:szCs w:val="18"/>
        </w:rPr>
        <w:t xml:space="preserve">aux employés des échelons inférieurs </w:t>
      </w:r>
    </w:p>
    <w:p w14:paraId="2AA5FB10" w14:textId="77777777" w:rsidR="00535BE8" w:rsidRPr="004B01DB" w:rsidRDefault="00535BE8" w:rsidP="00A43B74">
      <w:pPr>
        <w:pStyle w:val="Pardeliste"/>
        <w:numPr>
          <w:ilvl w:val="0"/>
          <w:numId w:val="12"/>
        </w:numPr>
        <w:spacing w:line="360" w:lineRule="auto"/>
        <w:rPr>
          <w:rFonts w:ascii="Verdana" w:hAnsi="Verdana"/>
          <w:sz w:val="18"/>
          <w:szCs w:val="18"/>
        </w:rPr>
      </w:pPr>
      <w:r w:rsidRPr="004B01DB">
        <w:rPr>
          <w:rFonts w:ascii="Verdana" w:hAnsi="Verdana"/>
          <w:sz w:val="18"/>
          <w:szCs w:val="18"/>
        </w:rPr>
        <w:t>aux employés faisant des heures supplémentaires</w:t>
      </w:r>
    </w:p>
    <w:p w14:paraId="3C9D7073" w14:textId="77777777" w:rsidR="00535BE8" w:rsidRPr="004B01DB" w:rsidRDefault="00535BE8" w:rsidP="00A43B74">
      <w:pPr>
        <w:pStyle w:val="Pardeliste"/>
        <w:numPr>
          <w:ilvl w:val="0"/>
          <w:numId w:val="12"/>
        </w:numPr>
        <w:spacing w:line="360" w:lineRule="auto"/>
        <w:rPr>
          <w:rFonts w:ascii="Verdana" w:hAnsi="Verdana"/>
          <w:sz w:val="18"/>
          <w:szCs w:val="18"/>
        </w:rPr>
      </w:pPr>
      <w:r w:rsidRPr="004B01DB">
        <w:rPr>
          <w:rFonts w:ascii="Verdana" w:hAnsi="Verdana"/>
          <w:sz w:val="18"/>
          <w:szCs w:val="18"/>
        </w:rPr>
        <w:t>aux employés syndiqués</w:t>
      </w:r>
    </w:p>
    <w:p w14:paraId="7EEFCB3C" w14:textId="77777777" w:rsidR="00535BE8" w:rsidRPr="004B01DB" w:rsidRDefault="00535BE8" w:rsidP="00A43B74">
      <w:pPr>
        <w:pStyle w:val="Pardeliste"/>
        <w:numPr>
          <w:ilvl w:val="0"/>
          <w:numId w:val="12"/>
        </w:numPr>
        <w:spacing w:line="360" w:lineRule="auto"/>
        <w:rPr>
          <w:rFonts w:ascii="Verdana" w:hAnsi="Verdana"/>
          <w:b/>
          <w:sz w:val="18"/>
          <w:szCs w:val="18"/>
        </w:rPr>
      </w:pPr>
      <w:r w:rsidRPr="004B01DB">
        <w:rPr>
          <w:rFonts w:ascii="Verdana" w:hAnsi="Verdana"/>
          <w:b/>
          <w:sz w:val="18"/>
          <w:szCs w:val="18"/>
        </w:rPr>
        <w:t>aux cadres supérieurs</w:t>
      </w:r>
    </w:p>
    <w:p w14:paraId="5054A65F" w14:textId="77777777" w:rsidR="00535BE8" w:rsidRPr="004B01DB" w:rsidRDefault="00535BE8" w:rsidP="00A43B74">
      <w:pPr>
        <w:pStyle w:val="Pardeliste"/>
        <w:numPr>
          <w:ilvl w:val="0"/>
          <w:numId w:val="12"/>
        </w:numPr>
        <w:spacing w:line="360" w:lineRule="auto"/>
        <w:rPr>
          <w:rFonts w:ascii="Verdana" w:hAnsi="Verdana"/>
          <w:sz w:val="18"/>
          <w:szCs w:val="18"/>
        </w:rPr>
      </w:pPr>
      <w:r w:rsidRPr="004B01DB">
        <w:rPr>
          <w:rFonts w:ascii="Verdana" w:hAnsi="Verdana"/>
          <w:sz w:val="18"/>
          <w:szCs w:val="18"/>
        </w:rPr>
        <w:t>à la main-d’œuvre temporaire</w:t>
      </w:r>
    </w:p>
    <w:p w14:paraId="5A7F61CD" w14:textId="77777777" w:rsidR="00535BE8" w:rsidRPr="00402405" w:rsidRDefault="00535BE8" w:rsidP="00402405">
      <w:pPr>
        <w:spacing w:line="360" w:lineRule="auto"/>
        <w:rPr>
          <w:rFonts w:ascii="Verdana" w:hAnsi="Verdana"/>
          <w:sz w:val="18"/>
          <w:szCs w:val="18"/>
        </w:rPr>
      </w:pPr>
    </w:p>
    <w:p w14:paraId="63D7E6C3"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Tous les énoncés suivants relatifs à la participation aux bénéfices sont vrais, sauf  un. Lequel?</w:t>
      </w:r>
    </w:p>
    <w:p w14:paraId="6CBCB941" w14:textId="77777777" w:rsidR="004B01DB" w:rsidRPr="000C0116" w:rsidRDefault="004B01DB" w:rsidP="004B01DB">
      <w:pPr>
        <w:pStyle w:val="Pardeliste"/>
        <w:spacing w:line="360" w:lineRule="auto"/>
        <w:ind w:left="360"/>
        <w:rPr>
          <w:rFonts w:ascii="Verdana" w:hAnsi="Verdana"/>
          <w:sz w:val="18"/>
          <w:szCs w:val="18"/>
        </w:rPr>
      </w:pPr>
    </w:p>
    <w:p w14:paraId="1F1BDA77" w14:textId="77777777" w:rsidR="00535BE8" w:rsidRPr="004B01DB" w:rsidRDefault="00535BE8" w:rsidP="00A43B74">
      <w:pPr>
        <w:pStyle w:val="Pardeliste"/>
        <w:numPr>
          <w:ilvl w:val="0"/>
          <w:numId w:val="13"/>
        </w:numPr>
        <w:spacing w:line="360" w:lineRule="auto"/>
        <w:rPr>
          <w:rFonts w:ascii="Verdana" w:hAnsi="Verdana"/>
          <w:sz w:val="18"/>
          <w:szCs w:val="18"/>
        </w:rPr>
      </w:pPr>
      <w:r w:rsidRPr="004B01DB">
        <w:rPr>
          <w:rFonts w:ascii="Verdana" w:hAnsi="Verdana"/>
          <w:sz w:val="18"/>
          <w:szCs w:val="18"/>
        </w:rPr>
        <w:t>La participation aux bénéfices ressemble quelque peu au partage des gains de productivité.</w:t>
      </w:r>
    </w:p>
    <w:p w14:paraId="0A98D7C8" w14:textId="77777777" w:rsidR="00535BE8" w:rsidRPr="004B01DB" w:rsidRDefault="00535BE8" w:rsidP="00A43B74">
      <w:pPr>
        <w:pStyle w:val="Pardeliste"/>
        <w:numPr>
          <w:ilvl w:val="0"/>
          <w:numId w:val="13"/>
        </w:numPr>
        <w:spacing w:line="360" w:lineRule="auto"/>
        <w:rPr>
          <w:rFonts w:ascii="Verdana" w:hAnsi="Verdana"/>
          <w:sz w:val="18"/>
          <w:szCs w:val="18"/>
        </w:rPr>
      </w:pPr>
      <w:r w:rsidRPr="004B01DB">
        <w:rPr>
          <w:rFonts w:ascii="Verdana" w:hAnsi="Verdana"/>
          <w:sz w:val="18"/>
          <w:szCs w:val="18"/>
        </w:rPr>
        <w:t xml:space="preserve">Les programmes de participation aux bénéfices récompensent les individus selon une mesure du rendement de l’entreprise. </w:t>
      </w:r>
    </w:p>
    <w:p w14:paraId="249AD140" w14:textId="77777777" w:rsidR="00535BE8" w:rsidRPr="004B01DB" w:rsidRDefault="00535BE8" w:rsidP="00A43B74">
      <w:pPr>
        <w:pStyle w:val="Pardeliste"/>
        <w:numPr>
          <w:ilvl w:val="0"/>
          <w:numId w:val="13"/>
        </w:numPr>
        <w:spacing w:line="360" w:lineRule="auto"/>
        <w:rPr>
          <w:rFonts w:ascii="Verdana" w:hAnsi="Verdana"/>
          <w:sz w:val="18"/>
          <w:szCs w:val="18"/>
        </w:rPr>
      </w:pPr>
      <w:r w:rsidRPr="004B01DB">
        <w:rPr>
          <w:rFonts w:ascii="Verdana" w:hAnsi="Verdana"/>
          <w:sz w:val="18"/>
          <w:szCs w:val="18"/>
        </w:rPr>
        <w:t>Les programmes de participation aux bénéfices ne récompensent pas les travailleurs sur la base de gains de productivité particuliers.</w:t>
      </w:r>
    </w:p>
    <w:p w14:paraId="625A4390" w14:textId="77777777" w:rsidR="00535BE8" w:rsidRPr="004B01DB" w:rsidRDefault="00535BE8" w:rsidP="00A43B74">
      <w:pPr>
        <w:pStyle w:val="Pardeliste"/>
        <w:numPr>
          <w:ilvl w:val="0"/>
          <w:numId w:val="13"/>
        </w:numPr>
        <w:spacing w:line="360" w:lineRule="auto"/>
        <w:rPr>
          <w:rFonts w:ascii="Verdana" w:hAnsi="Verdana"/>
          <w:sz w:val="18"/>
          <w:szCs w:val="18"/>
        </w:rPr>
      </w:pPr>
      <w:r w:rsidRPr="004B01DB">
        <w:rPr>
          <w:rFonts w:ascii="Verdana" w:hAnsi="Verdana"/>
          <w:sz w:val="18"/>
          <w:szCs w:val="18"/>
        </w:rPr>
        <w:t>Les programmes de participation aux bénéfices récompensent les employés en fonction des profits globaux de l’entreprise.</w:t>
      </w:r>
    </w:p>
    <w:p w14:paraId="3BDED7CF" w14:textId="77777777" w:rsidR="00535BE8" w:rsidRPr="004B01DB" w:rsidRDefault="00535BE8" w:rsidP="00A43B74">
      <w:pPr>
        <w:pStyle w:val="Pardeliste"/>
        <w:numPr>
          <w:ilvl w:val="0"/>
          <w:numId w:val="13"/>
        </w:numPr>
        <w:spacing w:line="360" w:lineRule="auto"/>
        <w:rPr>
          <w:rFonts w:ascii="Verdana" w:hAnsi="Verdana"/>
          <w:b/>
          <w:sz w:val="18"/>
          <w:szCs w:val="18"/>
        </w:rPr>
      </w:pPr>
      <w:r w:rsidRPr="004B01DB">
        <w:rPr>
          <w:rFonts w:ascii="Verdana" w:hAnsi="Verdana"/>
          <w:b/>
          <w:sz w:val="18"/>
          <w:szCs w:val="18"/>
        </w:rPr>
        <w:t>Les programmes de participation aux bénéfices ne font l’objet d’aucune critique.</w:t>
      </w:r>
    </w:p>
    <w:p w14:paraId="6F09FAA3" w14:textId="77777777" w:rsidR="00535BE8" w:rsidRPr="00402405" w:rsidRDefault="00535BE8" w:rsidP="00402405">
      <w:pPr>
        <w:spacing w:line="360" w:lineRule="auto"/>
        <w:rPr>
          <w:rFonts w:ascii="Verdana" w:hAnsi="Verdana"/>
          <w:sz w:val="18"/>
          <w:szCs w:val="18"/>
        </w:rPr>
      </w:pPr>
    </w:p>
    <w:p w14:paraId="6CE12245" w14:textId="77777777" w:rsidR="00535BE8" w:rsidRPr="00402405" w:rsidRDefault="00535BE8" w:rsidP="00402405">
      <w:pPr>
        <w:spacing w:line="360" w:lineRule="auto"/>
        <w:rPr>
          <w:rFonts w:ascii="Verdana" w:hAnsi="Verdana"/>
          <w:sz w:val="18"/>
          <w:szCs w:val="18"/>
        </w:rPr>
      </w:pPr>
    </w:p>
    <w:p w14:paraId="13EC9001" w14:textId="77777777" w:rsidR="00535BE8" w:rsidRPr="00402405" w:rsidRDefault="00535BE8" w:rsidP="00402405">
      <w:pPr>
        <w:spacing w:line="360" w:lineRule="auto"/>
        <w:rPr>
          <w:rFonts w:ascii="Verdana" w:hAnsi="Verdana"/>
          <w:sz w:val="18"/>
          <w:szCs w:val="18"/>
        </w:rPr>
      </w:pPr>
    </w:p>
    <w:p w14:paraId="755D2F3B"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 xml:space="preserve">Comme le cours des actions peut descendre ou monter, les __________ s’accompagnent d’un risque qu’on ne peut négliger lorsqu’on tente d’établir l’incidence de tels systèmes de récompenses sur la motivation. </w:t>
      </w:r>
    </w:p>
    <w:p w14:paraId="12E9E578" w14:textId="77777777" w:rsidR="004B01DB" w:rsidRPr="000C0116" w:rsidRDefault="004B01DB" w:rsidP="004B01DB">
      <w:pPr>
        <w:pStyle w:val="Pardeliste"/>
        <w:spacing w:line="360" w:lineRule="auto"/>
        <w:ind w:left="360"/>
        <w:rPr>
          <w:rFonts w:ascii="Verdana" w:hAnsi="Verdana"/>
          <w:sz w:val="18"/>
          <w:szCs w:val="18"/>
        </w:rPr>
      </w:pPr>
    </w:p>
    <w:p w14:paraId="3214E9F6" w14:textId="77777777" w:rsidR="00535BE8" w:rsidRPr="000C0116" w:rsidRDefault="00535BE8" w:rsidP="00A43B74">
      <w:pPr>
        <w:pStyle w:val="Pardeliste"/>
        <w:numPr>
          <w:ilvl w:val="0"/>
          <w:numId w:val="7"/>
        </w:numPr>
        <w:spacing w:line="360" w:lineRule="auto"/>
        <w:rPr>
          <w:rFonts w:ascii="Verdana" w:hAnsi="Verdana"/>
          <w:sz w:val="18"/>
          <w:szCs w:val="18"/>
        </w:rPr>
      </w:pPr>
      <w:r w:rsidRPr="000C0116">
        <w:rPr>
          <w:rFonts w:ascii="Verdana" w:hAnsi="Verdana"/>
          <w:sz w:val="18"/>
          <w:szCs w:val="18"/>
        </w:rPr>
        <w:t>programmes de rémunération au mérite</w:t>
      </w:r>
    </w:p>
    <w:p w14:paraId="67605323" w14:textId="77777777" w:rsidR="00535BE8" w:rsidRPr="000C0116" w:rsidRDefault="00535BE8" w:rsidP="00A43B74">
      <w:pPr>
        <w:pStyle w:val="Pardeliste"/>
        <w:numPr>
          <w:ilvl w:val="0"/>
          <w:numId w:val="7"/>
        </w:numPr>
        <w:spacing w:line="360" w:lineRule="auto"/>
        <w:rPr>
          <w:rFonts w:ascii="Verdana" w:hAnsi="Verdana"/>
          <w:b/>
          <w:sz w:val="18"/>
          <w:szCs w:val="18"/>
        </w:rPr>
      </w:pPr>
      <w:r w:rsidRPr="000C0116">
        <w:rPr>
          <w:rFonts w:ascii="Verdana" w:hAnsi="Verdana"/>
          <w:b/>
          <w:sz w:val="18"/>
          <w:szCs w:val="18"/>
        </w:rPr>
        <w:t>régimes d’actionnariat des employés</w:t>
      </w:r>
    </w:p>
    <w:p w14:paraId="75625E92" w14:textId="77777777" w:rsidR="00535BE8" w:rsidRPr="000C0116" w:rsidRDefault="00535BE8" w:rsidP="00A43B74">
      <w:pPr>
        <w:pStyle w:val="Pardeliste"/>
        <w:numPr>
          <w:ilvl w:val="0"/>
          <w:numId w:val="7"/>
        </w:numPr>
        <w:spacing w:line="360" w:lineRule="auto"/>
        <w:rPr>
          <w:rFonts w:ascii="Verdana" w:hAnsi="Verdana"/>
          <w:sz w:val="18"/>
          <w:szCs w:val="18"/>
        </w:rPr>
      </w:pPr>
      <w:r w:rsidRPr="000C0116">
        <w:rPr>
          <w:rFonts w:ascii="Verdana" w:hAnsi="Verdana"/>
          <w:sz w:val="18"/>
          <w:szCs w:val="18"/>
        </w:rPr>
        <w:t xml:space="preserve">augmentations salariales forfaitaires </w:t>
      </w:r>
    </w:p>
    <w:p w14:paraId="59D306B7" w14:textId="77777777" w:rsidR="00535BE8" w:rsidRPr="000C0116" w:rsidRDefault="00535BE8" w:rsidP="00A43B74">
      <w:pPr>
        <w:pStyle w:val="Pardeliste"/>
        <w:numPr>
          <w:ilvl w:val="0"/>
          <w:numId w:val="7"/>
        </w:numPr>
        <w:spacing w:line="360" w:lineRule="auto"/>
        <w:rPr>
          <w:rFonts w:ascii="Verdana" w:hAnsi="Verdana"/>
          <w:sz w:val="18"/>
          <w:szCs w:val="18"/>
        </w:rPr>
      </w:pPr>
      <w:r w:rsidRPr="000C0116">
        <w:rPr>
          <w:rFonts w:ascii="Verdana" w:hAnsi="Verdana"/>
          <w:sz w:val="18"/>
          <w:szCs w:val="18"/>
        </w:rPr>
        <w:t xml:space="preserve">versements forfaitaires </w:t>
      </w:r>
    </w:p>
    <w:p w14:paraId="0FB5881B" w14:textId="77777777" w:rsidR="00535BE8" w:rsidRPr="000C0116" w:rsidRDefault="00535BE8" w:rsidP="00A43B74">
      <w:pPr>
        <w:pStyle w:val="Pardeliste"/>
        <w:numPr>
          <w:ilvl w:val="0"/>
          <w:numId w:val="7"/>
        </w:numPr>
        <w:spacing w:line="360" w:lineRule="auto"/>
        <w:rPr>
          <w:rFonts w:ascii="Verdana" w:hAnsi="Verdana"/>
          <w:sz w:val="18"/>
          <w:szCs w:val="18"/>
        </w:rPr>
      </w:pPr>
      <w:r w:rsidRPr="000C0116">
        <w:rPr>
          <w:rFonts w:ascii="Verdana" w:hAnsi="Verdana"/>
          <w:sz w:val="18"/>
          <w:szCs w:val="18"/>
        </w:rPr>
        <w:t>programmes d’avantages sociaux</w:t>
      </w:r>
    </w:p>
    <w:p w14:paraId="42331D52" w14:textId="77777777" w:rsidR="00535BE8" w:rsidRPr="00402405" w:rsidRDefault="00535BE8" w:rsidP="00402405">
      <w:pPr>
        <w:spacing w:line="360" w:lineRule="auto"/>
        <w:rPr>
          <w:rFonts w:ascii="Verdana" w:hAnsi="Verdana"/>
          <w:sz w:val="18"/>
          <w:szCs w:val="18"/>
        </w:rPr>
      </w:pPr>
    </w:p>
    <w:p w14:paraId="3DF89E64"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Lequel des énoncés suivants concernant la rémunération fondée sur les compétences n’est pas juste?</w:t>
      </w:r>
    </w:p>
    <w:p w14:paraId="05E146BC" w14:textId="77777777" w:rsidR="004B01DB" w:rsidRPr="000C0116" w:rsidRDefault="004B01DB" w:rsidP="004B01DB">
      <w:pPr>
        <w:pStyle w:val="Pardeliste"/>
        <w:spacing w:line="360" w:lineRule="auto"/>
        <w:ind w:left="360"/>
        <w:rPr>
          <w:rFonts w:ascii="Verdana" w:hAnsi="Verdana"/>
          <w:sz w:val="18"/>
          <w:szCs w:val="18"/>
        </w:rPr>
      </w:pPr>
    </w:p>
    <w:p w14:paraId="2E635D0F" w14:textId="77777777" w:rsidR="00535BE8" w:rsidRPr="004B01DB" w:rsidRDefault="00535BE8" w:rsidP="00A43B74">
      <w:pPr>
        <w:pStyle w:val="Pardeliste"/>
        <w:numPr>
          <w:ilvl w:val="0"/>
          <w:numId w:val="14"/>
        </w:numPr>
        <w:spacing w:line="360" w:lineRule="auto"/>
        <w:rPr>
          <w:rFonts w:ascii="Verdana" w:hAnsi="Verdana"/>
          <w:b/>
          <w:sz w:val="18"/>
          <w:szCs w:val="18"/>
        </w:rPr>
      </w:pPr>
      <w:r w:rsidRPr="004B01DB">
        <w:rPr>
          <w:rFonts w:ascii="Verdana" w:hAnsi="Verdana"/>
          <w:b/>
          <w:sz w:val="18"/>
          <w:szCs w:val="18"/>
        </w:rPr>
        <w:t xml:space="preserve">Bien qu’il soit populaire, le système novateur que constitue la rémunération fondée sur les compétences est assez peu répandu. </w:t>
      </w:r>
    </w:p>
    <w:p w14:paraId="34F5DC38" w14:textId="77777777" w:rsidR="00535BE8" w:rsidRPr="004B01DB" w:rsidRDefault="00535BE8" w:rsidP="00A43B74">
      <w:pPr>
        <w:pStyle w:val="Pardeliste"/>
        <w:numPr>
          <w:ilvl w:val="0"/>
          <w:numId w:val="14"/>
        </w:numPr>
        <w:spacing w:line="360" w:lineRule="auto"/>
        <w:rPr>
          <w:rFonts w:ascii="Verdana" w:hAnsi="Verdana"/>
          <w:sz w:val="18"/>
          <w:szCs w:val="18"/>
        </w:rPr>
      </w:pPr>
      <w:r w:rsidRPr="004B01DB">
        <w:rPr>
          <w:rFonts w:ascii="Verdana" w:hAnsi="Verdana"/>
          <w:sz w:val="18"/>
          <w:szCs w:val="18"/>
        </w:rPr>
        <w:t xml:space="preserve">La rémunération fondée sur les compétences récompense les travailleurs pour la diversité et l’étendue de leurs compétences. </w:t>
      </w:r>
    </w:p>
    <w:p w14:paraId="570E2D07" w14:textId="77777777" w:rsidR="00535BE8" w:rsidRPr="004B01DB" w:rsidRDefault="00535BE8" w:rsidP="00A43B74">
      <w:pPr>
        <w:pStyle w:val="Pardeliste"/>
        <w:numPr>
          <w:ilvl w:val="0"/>
          <w:numId w:val="14"/>
        </w:numPr>
        <w:spacing w:line="360" w:lineRule="auto"/>
        <w:rPr>
          <w:rFonts w:ascii="Verdana" w:hAnsi="Verdana"/>
          <w:sz w:val="18"/>
          <w:szCs w:val="18"/>
        </w:rPr>
      </w:pPr>
      <w:r w:rsidRPr="004B01DB">
        <w:rPr>
          <w:rFonts w:ascii="Verdana" w:hAnsi="Verdana"/>
          <w:sz w:val="18"/>
          <w:szCs w:val="18"/>
        </w:rPr>
        <w:t xml:space="preserve">L’un des avantages de la rémunération fondée sur les compétences est la flexibilité. </w:t>
      </w:r>
    </w:p>
    <w:p w14:paraId="55E259D5" w14:textId="77777777" w:rsidR="00535BE8" w:rsidRPr="004B01DB" w:rsidRDefault="00535BE8" w:rsidP="00A43B74">
      <w:pPr>
        <w:pStyle w:val="Pardeliste"/>
        <w:numPr>
          <w:ilvl w:val="0"/>
          <w:numId w:val="14"/>
        </w:numPr>
        <w:spacing w:line="360" w:lineRule="auto"/>
        <w:rPr>
          <w:rFonts w:ascii="Verdana" w:hAnsi="Verdana"/>
          <w:sz w:val="18"/>
          <w:szCs w:val="18"/>
        </w:rPr>
      </w:pPr>
      <w:r w:rsidRPr="004B01DB">
        <w:rPr>
          <w:rFonts w:ascii="Verdana" w:hAnsi="Verdana"/>
          <w:sz w:val="18"/>
          <w:szCs w:val="18"/>
        </w:rPr>
        <w:t xml:space="preserve">L’un des inconvénients de la rémunération fondée sur les compétences est l’augmentation des coûts de formation. </w:t>
      </w:r>
    </w:p>
    <w:p w14:paraId="679D169F" w14:textId="77777777" w:rsidR="00535BE8" w:rsidRPr="004B01DB" w:rsidRDefault="00535BE8" w:rsidP="00A43B74">
      <w:pPr>
        <w:pStyle w:val="Pardeliste"/>
        <w:numPr>
          <w:ilvl w:val="0"/>
          <w:numId w:val="14"/>
        </w:numPr>
        <w:spacing w:line="360" w:lineRule="auto"/>
        <w:rPr>
          <w:rFonts w:ascii="Verdana" w:hAnsi="Verdana"/>
          <w:sz w:val="18"/>
          <w:szCs w:val="18"/>
        </w:rPr>
      </w:pPr>
      <w:r w:rsidRPr="004B01DB">
        <w:rPr>
          <w:rFonts w:ascii="Verdana" w:hAnsi="Verdana"/>
          <w:sz w:val="18"/>
          <w:szCs w:val="18"/>
        </w:rPr>
        <w:t>L’un des avantages de la rémunération fondée sur les compétences est la formation interfonctionnelle des travailleurs.</w:t>
      </w:r>
    </w:p>
    <w:p w14:paraId="1079AE3A" w14:textId="77777777" w:rsidR="00535BE8" w:rsidRPr="00402405" w:rsidRDefault="00535BE8" w:rsidP="00402405">
      <w:pPr>
        <w:spacing w:line="360" w:lineRule="auto"/>
        <w:rPr>
          <w:rFonts w:ascii="Verdana" w:hAnsi="Verdana"/>
          <w:sz w:val="18"/>
          <w:szCs w:val="18"/>
        </w:rPr>
      </w:pPr>
    </w:p>
    <w:p w14:paraId="271DA018"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Lequel des éléments suivants n’est pas un avantage de la rémunération fondée sur les compétences?</w:t>
      </w:r>
    </w:p>
    <w:p w14:paraId="369374F6" w14:textId="77777777" w:rsidR="004B01DB" w:rsidRPr="000C0116" w:rsidRDefault="004B01DB" w:rsidP="004B01DB">
      <w:pPr>
        <w:pStyle w:val="Pardeliste"/>
        <w:spacing w:line="360" w:lineRule="auto"/>
        <w:ind w:left="360"/>
        <w:rPr>
          <w:rFonts w:ascii="Verdana" w:hAnsi="Verdana"/>
          <w:sz w:val="18"/>
          <w:szCs w:val="18"/>
        </w:rPr>
      </w:pPr>
    </w:p>
    <w:p w14:paraId="51FADCB4" w14:textId="77777777" w:rsidR="00535BE8" w:rsidRPr="004B01DB" w:rsidRDefault="00535BE8" w:rsidP="00A43B74">
      <w:pPr>
        <w:pStyle w:val="Pardeliste"/>
        <w:numPr>
          <w:ilvl w:val="0"/>
          <w:numId w:val="15"/>
        </w:numPr>
        <w:spacing w:line="360" w:lineRule="auto"/>
        <w:rPr>
          <w:rFonts w:ascii="Verdana" w:hAnsi="Verdana"/>
          <w:sz w:val="18"/>
          <w:szCs w:val="18"/>
        </w:rPr>
      </w:pPr>
      <w:r w:rsidRPr="004B01DB">
        <w:rPr>
          <w:rFonts w:ascii="Verdana" w:hAnsi="Verdana"/>
          <w:sz w:val="18"/>
          <w:szCs w:val="18"/>
        </w:rPr>
        <w:t>La flexibilité.</w:t>
      </w:r>
    </w:p>
    <w:p w14:paraId="1FF1CF57" w14:textId="77777777" w:rsidR="00535BE8" w:rsidRPr="004B01DB" w:rsidRDefault="00535BE8" w:rsidP="00A43B74">
      <w:pPr>
        <w:pStyle w:val="Pardeliste"/>
        <w:numPr>
          <w:ilvl w:val="0"/>
          <w:numId w:val="15"/>
        </w:numPr>
        <w:spacing w:line="360" w:lineRule="auto"/>
        <w:rPr>
          <w:rFonts w:ascii="Verdana" w:hAnsi="Verdana"/>
          <w:sz w:val="18"/>
          <w:szCs w:val="18"/>
        </w:rPr>
      </w:pPr>
      <w:r w:rsidRPr="004B01DB">
        <w:rPr>
          <w:rFonts w:ascii="Verdana" w:hAnsi="Verdana"/>
          <w:sz w:val="18"/>
          <w:szCs w:val="18"/>
        </w:rPr>
        <w:t>La formation interfonctionnelle.</w:t>
      </w:r>
    </w:p>
    <w:p w14:paraId="1AAC104E" w14:textId="77777777" w:rsidR="00535BE8" w:rsidRPr="004B01DB" w:rsidRDefault="00535BE8" w:rsidP="00A43B74">
      <w:pPr>
        <w:pStyle w:val="Pardeliste"/>
        <w:numPr>
          <w:ilvl w:val="0"/>
          <w:numId w:val="15"/>
        </w:numPr>
        <w:spacing w:line="360" w:lineRule="auto"/>
        <w:rPr>
          <w:rFonts w:ascii="Verdana" w:hAnsi="Verdana"/>
          <w:sz w:val="18"/>
          <w:szCs w:val="18"/>
        </w:rPr>
      </w:pPr>
      <w:r w:rsidRPr="004B01DB">
        <w:rPr>
          <w:rFonts w:ascii="Verdana" w:hAnsi="Verdana"/>
          <w:sz w:val="18"/>
          <w:szCs w:val="18"/>
        </w:rPr>
        <w:t>Un besoin moindre de superviseurs.</w:t>
      </w:r>
    </w:p>
    <w:p w14:paraId="55FA2FB1" w14:textId="77777777" w:rsidR="00535BE8" w:rsidRPr="004B01DB" w:rsidRDefault="00535BE8" w:rsidP="00A43B74">
      <w:pPr>
        <w:pStyle w:val="Pardeliste"/>
        <w:numPr>
          <w:ilvl w:val="0"/>
          <w:numId w:val="15"/>
        </w:numPr>
        <w:spacing w:line="360" w:lineRule="auto"/>
        <w:rPr>
          <w:rFonts w:ascii="Verdana" w:hAnsi="Verdana"/>
          <w:sz w:val="18"/>
          <w:szCs w:val="18"/>
        </w:rPr>
      </w:pPr>
      <w:r w:rsidRPr="004B01DB">
        <w:rPr>
          <w:rFonts w:ascii="Verdana" w:hAnsi="Verdana"/>
          <w:sz w:val="18"/>
          <w:szCs w:val="18"/>
        </w:rPr>
        <w:t>Une attitude moins passive des travailleurs en matière de rémunération.</w:t>
      </w:r>
    </w:p>
    <w:p w14:paraId="7A046B58" w14:textId="77777777" w:rsidR="00535BE8" w:rsidRPr="004B01DB" w:rsidRDefault="00535BE8" w:rsidP="00A43B74">
      <w:pPr>
        <w:pStyle w:val="Pardeliste"/>
        <w:numPr>
          <w:ilvl w:val="0"/>
          <w:numId w:val="15"/>
        </w:numPr>
        <w:spacing w:line="360" w:lineRule="auto"/>
        <w:rPr>
          <w:rFonts w:ascii="Verdana" w:hAnsi="Verdana"/>
          <w:b/>
          <w:sz w:val="18"/>
          <w:szCs w:val="18"/>
        </w:rPr>
      </w:pPr>
      <w:r w:rsidRPr="004B01DB">
        <w:rPr>
          <w:rFonts w:ascii="Verdana" w:hAnsi="Verdana"/>
          <w:b/>
          <w:sz w:val="18"/>
          <w:szCs w:val="18"/>
        </w:rPr>
        <w:t>Une diminution des coûts liés aux salaires.</w:t>
      </w:r>
    </w:p>
    <w:p w14:paraId="16970B34" w14:textId="77777777" w:rsidR="00535BE8" w:rsidRPr="00402405" w:rsidRDefault="00535BE8" w:rsidP="00402405">
      <w:pPr>
        <w:spacing w:line="360" w:lineRule="auto"/>
        <w:rPr>
          <w:rFonts w:ascii="Verdana" w:hAnsi="Verdana"/>
          <w:sz w:val="18"/>
          <w:szCs w:val="18"/>
        </w:rPr>
      </w:pPr>
    </w:p>
    <w:p w14:paraId="3B9583A9" w14:textId="77777777" w:rsidR="00535BE8" w:rsidRPr="00402405" w:rsidRDefault="00535BE8" w:rsidP="00402405">
      <w:pPr>
        <w:spacing w:line="360" w:lineRule="auto"/>
        <w:rPr>
          <w:rFonts w:ascii="Verdana" w:hAnsi="Verdana"/>
          <w:sz w:val="18"/>
          <w:szCs w:val="18"/>
        </w:rPr>
      </w:pPr>
    </w:p>
    <w:p w14:paraId="71E8C5F4" w14:textId="77777777" w:rsidR="00535BE8" w:rsidRPr="00402405" w:rsidRDefault="00535BE8" w:rsidP="00402405">
      <w:pPr>
        <w:spacing w:line="360" w:lineRule="auto"/>
        <w:rPr>
          <w:rFonts w:ascii="Verdana" w:hAnsi="Verdana"/>
          <w:sz w:val="18"/>
          <w:szCs w:val="18"/>
        </w:rPr>
      </w:pPr>
    </w:p>
    <w:p w14:paraId="09FF207F" w14:textId="77777777" w:rsidR="00535BE8" w:rsidRPr="00402405" w:rsidRDefault="00535BE8" w:rsidP="00402405">
      <w:pPr>
        <w:spacing w:line="360" w:lineRule="auto"/>
        <w:rPr>
          <w:rFonts w:ascii="Verdana" w:hAnsi="Verdana"/>
          <w:sz w:val="18"/>
          <w:szCs w:val="18"/>
        </w:rPr>
      </w:pPr>
    </w:p>
    <w:p w14:paraId="1B8E6F8C"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La relation entre __________, __________ et __________ sous-tend la logique de tout système de rémunération selon le rendement.</w:t>
      </w:r>
    </w:p>
    <w:p w14:paraId="425A054E" w14:textId="77777777" w:rsidR="004B01DB" w:rsidRPr="000C0116" w:rsidRDefault="004B01DB" w:rsidP="004B01DB">
      <w:pPr>
        <w:pStyle w:val="Pardeliste"/>
        <w:spacing w:line="360" w:lineRule="auto"/>
        <w:ind w:left="360"/>
        <w:rPr>
          <w:rFonts w:ascii="Verdana" w:hAnsi="Verdana"/>
          <w:sz w:val="18"/>
          <w:szCs w:val="18"/>
        </w:rPr>
      </w:pPr>
    </w:p>
    <w:p w14:paraId="128A6B10" w14:textId="77777777" w:rsidR="00535BE8" w:rsidRPr="000C0116" w:rsidRDefault="00535BE8" w:rsidP="00A43B74">
      <w:pPr>
        <w:pStyle w:val="Pardeliste"/>
        <w:numPr>
          <w:ilvl w:val="0"/>
          <w:numId w:val="8"/>
        </w:numPr>
        <w:spacing w:line="360" w:lineRule="auto"/>
        <w:rPr>
          <w:rFonts w:ascii="Verdana" w:hAnsi="Verdana"/>
          <w:sz w:val="18"/>
          <w:szCs w:val="18"/>
        </w:rPr>
      </w:pPr>
      <w:r w:rsidRPr="000C0116">
        <w:rPr>
          <w:rFonts w:ascii="Verdana" w:hAnsi="Verdana"/>
          <w:sz w:val="18"/>
          <w:szCs w:val="18"/>
        </w:rPr>
        <w:t>le rendement; l’uniformité; la croissance</w:t>
      </w:r>
    </w:p>
    <w:p w14:paraId="633A039A" w14:textId="77777777" w:rsidR="00535BE8" w:rsidRPr="000C0116" w:rsidRDefault="00535BE8" w:rsidP="00A43B74">
      <w:pPr>
        <w:pStyle w:val="Pardeliste"/>
        <w:numPr>
          <w:ilvl w:val="0"/>
          <w:numId w:val="8"/>
        </w:numPr>
        <w:spacing w:line="360" w:lineRule="auto"/>
        <w:rPr>
          <w:rFonts w:ascii="Verdana" w:hAnsi="Verdana"/>
          <w:sz w:val="18"/>
          <w:szCs w:val="18"/>
        </w:rPr>
      </w:pPr>
      <w:r w:rsidRPr="000C0116">
        <w:rPr>
          <w:rFonts w:ascii="Verdana" w:hAnsi="Verdana"/>
          <w:sz w:val="18"/>
          <w:szCs w:val="18"/>
        </w:rPr>
        <w:t>l’embauche; le travail; le rendement</w:t>
      </w:r>
    </w:p>
    <w:p w14:paraId="43A90D07" w14:textId="77777777" w:rsidR="00535BE8" w:rsidRPr="000C0116" w:rsidRDefault="00535BE8" w:rsidP="00A43B74">
      <w:pPr>
        <w:pStyle w:val="Pardeliste"/>
        <w:numPr>
          <w:ilvl w:val="0"/>
          <w:numId w:val="8"/>
        </w:numPr>
        <w:spacing w:line="360" w:lineRule="auto"/>
        <w:rPr>
          <w:rFonts w:ascii="Verdana" w:hAnsi="Verdana"/>
          <w:sz w:val="18"/>
          <w:szCs w:val="18"/>
        </w:rPr>
      </w:pPr>
      <w:r w:rsidRPr="000C0116">
        <w:rPr>
          <w:rFonts w:ascii="Verdana" w:hAnsi="Verdana"/>
          <w:sz w:val="18"/>
          <w:szCs w:val="18"/>
        </w:rPr>
        <w:t>la sélection; le rendement; la croissance</w:t>
      </w:r>
    </w:p>
    <w:p w14:paraId="47659677" w14:textId="77777777" w:rsidR="00535BE8" w:rsidRPr="000C0116" w:rsidRDefault="00535BE8" w:rsidP="00A43B74">
      <w:pPr>
        <w:pStyle w:val="Pardeliste"/>
        <w:numPr>
          <w:ilvl w:val="0"/>
          <w:numId w:val="8"/>
        </w:numPr>
        <w:spacing w:line="360" w:lineRule="auto"/>
        <w:rPr>
          <w:rFonts w:ascii="Verdana" w:hAnsi="Verdana"/>
          <w:sz w:val="18"/>
          <w:szCs w:val="18"/>
        </w:rPr>
      </w:pPr>
      <w:r w:rsidRPr="000C0116">
        <w:rPr>
          <w:rFonts w:ascii="Verdana" w:hAnsi="Verdana"/>
          <w:sz w:val="18"/>
          <w:szCs w:val="18"/>
        </w:rPr>
        <w:t>la promotion; le mérite; la récompense</w:t>
      </w:r>
    </w:p>
    <w:p w14:paraId="1F4A33AA" w14:textId="77777777" w:rsidR="00535BE8" w:rsidRPr="000C0116" w:rsidRDefault="00535BE8" w:rsidP="00A43B74">
      <w:pPr>
        <w:pStyle w:val="Pardeliste"/>
        <w:numPr>
          <w:ilvl w:val="0"/>
          <w:numId w:val="8"/>
        </w:numPr>
        <w:spacing w:line="360" w:lineRule="auto"/>
        <w:rPr>
          <w:rFonts w:ascii="Verdana" w:hAnsi="Verdana"/>
          <w:b/>
          <w:sz w:val="18"/>
          <w:szCs w:val="18"/>
        </w:rPr>
      </w:pPr>
      <w:r w:rsidRPr="000C0116">
        <w:rPr>
          <w:rFonts w:ascii="Verdana" w:hAnsi="Verdana"/>
          <w:b/>
          <w:sz w:val="18"/>
          <w:szCs w:val="18"/>
        </w:rPr>
        <w:t>l’effort; le rendement; la récompense</w:t>
      </w:r>
    </w:p>
    <w:p w14:paraId="7CACD1D4" w14:textId="77777777" w:rsidR="00535BE8" w:rsidRPr="00402405" w:rsidRDefault="00535BE8" w:rsidP="00402405">
      <w:pPr>
        <w:spacing w:line="360" w:lineRule="auto"/>
        <w:rPr>
          <w:rFonts w:ascii="Verdana" w:hAnsi="Verdana"/>
          <w:sz w:val="18"/>
          <w:szCs w:val="18"/>
        </w:rPr>
      </w:pPr>
    </w:p>
    <w:p w14:paraId="0CFAA063"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Les informations tirées de la mesure du rendement et relatives __________ servent de fondement à des décisions concernant l’attribution des récompenses ainsi qu’à l’administration générale des systèmes de gestion des ressources humaines de l’entreprise. </w:t>
      </w:r>
    </w:p>
    <w:p w14:paraId="05E7BEE0" w14:textId="77777777" w:rsidR="004B01DB" w:rsidRPr="000C0116" w:rsidRDefault="004B01DB" w:rsidP="004B01DB">
      <w:pPr>
        <w:pStyle w:val="Pardeliste"/>
        <w:spacing w:line="360" w:lineRule="auto"/>
        <w:ind w:left="360"/>
        <w:rPr>
          <w:rFonts w:ascii="Verdana" w:hAnsi="Verdana"/>
          <w:sz w:val="18"/>
          <w:szCs w:val="18"/>
        </w:rPr>
      </w:pPr>
    </w:p>
    <w:p w14:paraId="269240BD" w14:textId="77777777" w:rsidR="00535BE8" w:rsidRPr="004B01DB" w:rsidRDefault="00535BE8" w:rsidP="00A43B74">
      <w:pPr>
        <w:pStyle w:val="Pardeliste"/>
        <w:numPr>
          <w:ilvl w:val="0"/>
          <w:numId w:val="16"/>
        </w:numPr>
        <w:spacing w:line="360" w:lineRule="auto"/>
        <w:rPr>
          <w:rFonts w:ascii="Verdana" w:hAnsi="Verdana"/>
          <w:sz w:val="18"/>
          <w:szCs w:val="18"/>
        </w:rPr>
      </w:pPr>
      <w:r w:rsidRPr="004B01DB">
        <w:rPr>
          <w:rFonts w:ascii="Verdana" w:hAnsi="Verdana"/>
          <w:sz w:val="18"/>
          <w:szCs w:val="18"/>
        </w:rPr>
        <w:t>à la participation</w:t>
      </w:r>
    </w:p>
    <w:p w14:paraId="53CA5053" w14:textId="77777777" w:rsidR="00535BE8" w:rsidRPr="004B01DB" w:rsidRDefault="00535BE8" w:rsidP="00A43B74">
      <w:pPr>
        <w:pStyle w:val="Pardeliste"/>
        <w:numPr>
          <w:ilvl w:val="0"/>
          <w:numId w:val="16"/>
        </w:numPr>
        <w:spacing w:line="360" w:lineRule="auto"/>
        <w:rPr>
          <w:rFonts w:ascii="Verdana" w:hAnsi="Verdana"/>
          <w:sz w:val="18"/>
          <w:szCs w:val="18"/>
        </w:rPr>
      </w:pPr>
      <w:r w:rsidRPr="004B01DB">
        <w:rPr>
          <w:rFonts w:ascii="Verdana" w:hAnsi="Verdana"/>
          <w:sz w:val="18"/>
          <w:szCs w:val="18"/>
        </w:rPr>
        <w:t>à la rétroaction</w:t>
      </w:r>
    </w:p>
    <w:p w14:paraId="13786CCD" w14:textId="77777777" w:rsidR="00535BE8" w:rsidRPr="004B01DB" w:rsidRDefault="00535BE8" w:rsidP="00A43B74">
      <w:pPr>
        <w:pStyle w:val="Pardeliste"/>
        <w:numPr>
          <w:ilvl w:val="0"/>
          <w:numId w:val="16"/>
        </w:numPr>
        <w:spacing w:line="360" w:lineRule="auto"/>
        <w:rPr>
          <w:rFonts w:ascii="Verdana" w:hAnsi="Verdana"/>
          <w:sz w:val="18"/>
          <w:szCs w:val="18"/>
        </w:rPr>
      </w:pPr>
      <w:r w:rsidRPr="004B01DB">
        <w:rPr>
          <w:rFonts w:ascii="Verdana" w:hAnsi="Verdana"/>
          <w:sz w:val="18"/>
          <w:szCs w:val="18"/>
        </w:rPr>
        <w:t>à l’élaboration</w:t>
      </w:r>
    </w:p>
    <w:p w14:paraId="0DF2B67D" w14:textId="77777777" w:rsidR="00535BE8" w:rsidRPr="004B01DB" w:rsidRDefault="00535BE8" w:rsidP="00A43B74">
      <w:pPr>
        <w:pStyle w:val="Pardeliste"/>
        <w:numPr>
          <w:ilvl w:val="0"/>
          <w:numId w:val="16"/>
        </w:numPr>
        <w:spacing w:line="360" w:lineRule="auto"/>
        <w:rPr>
          <w:rFonts w:ascii="Verdana" w:hAnsi="Verdana"/>
          <w:b/>
          <w:sz w:val="18"/>
          <w:szCs w:val="18"/>
        </w:rPr>
      </w:pPr>
      <w:r w:rsidRPr="004B01DB">
        <w:rPr>
          <w:rFonts w:ascii="Verdana" w:hAnsi="Verdana"/>
          <w:b/>
          <w:sz w:val="18"/>
          <w:szCs w:val="18"/>
        </w:rPr>
        <w:t>à l’évaluation proprement dite</w:t>
      </w:r>
    </w:p>
    <w:p w14:paraId="334F8DDC" w14:textId="77777777" w:rsidR="00535BE8" w:rsidRPr="004B01DB" w:rsidRDefault="00535BE8" w:rsidP="00A43B74">
      <w:pPr>
        <w:pStyle w:val="Pardeliste"/>
        <w:numPr>
          <w:ilvl w:val="0"/>
          <w:numId w:val="16"/>
        </w:numPr>
        <w:spacing w:line="360" w:lineRule="auto"/>
        <w:rPr>
          <w:rFonts w:ascii="Verdana" w:hAnsi="Verdana"/>
          <w:sz w:val="18"/>
          <w:szCs w:val="18"/>
        </w:rPr>
      </w:pPr>
      <w:r w:rsidRPr="004B01DB">
        <w:rPr>
          <w:rFonts w:ascii="Verdana" w:hAnsi="Verdana"/>
          <w:sz w:val="18"/>
          <w:szCs w:val="18"/>
        </w:rPr>
        <w:t>au développement</w:t>
      </w:r>
    </w:p>
    <w:p w14:paraId="0E021075" w14:textId="77777777" w:rsidR="00535BE8" w:rsidRPr="00402405" w:rsidRDefault="00535BE8" w:rsidP="00402405">
      <w:pPr>
        <w:spacing w:line="360" w:lineRule="auto"/>
        <w:rPr>
          <w:rFonts w:ascii="Verdana" w:hAnsi="Verdana"/>
          <w:sz w:val="18"/>
          <w:szCs w:val="18"/>
        </w:rPr>
      </w:pPr>
    </w:p>
    <w:p w14:paraId="003E22B0"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Lorsqu’ils évaluent le rendement des employés, les gestionnaires doivent s’assurer que leurs mesures _________________.</w:t>
      </w:r>
    </w:p>
    <w:p w14:paraId="6AC566AB" w14:textId="77777777" w:rsidR="004B01DB" w:rsidRPr="004B01DB" w:rsidRDefault="004B01DB" w:rsidP="004B01DB">
      <w:pPr>
        <w:pStyle w:val="Pardeliste"/>
        <w:spacing w:line="360" w:lineRule="auto"/>
        <w:ind w:left="360"/>
        <w:rPr>
          <w:rFonts w:ascii="Verdana" w:hAnsi="Verdana"/>
          <w:sz w:val="16"/>
          <w:szCs w:val="16"/>
        </w:rPr>
      </w:pPr>
    </w:p>
    <w:p w14:paraId="320098D2" w14:textId="77777777" w:rsidR="00535BE8" w:rsidRPr="004B01DB" w:rsidRDefault="00535BE8" w:rsidP="00A43B74">
      <w:pPr>
        <w:pStyle w:val="Pardeliste"/>
        <w:numPr>
          <w:ilvl w:val="0"/>
          <w:numId w:val="17"/>
        </w:numPr>
        <w:spacing w:line="360" w:lineRule="auto"/>
        <w:rPr>
          <w:rFonts w:ascii="Verdana" w:hAnsi="Verdana"/>
          <w:sz w:val="18"/>
          <w:szCs w:val="18"/>
        </w:rPr>
      </w:pPr>
      <w:r w:rsidRPr="004B01DB">
        <w:rPr>
          <w:rFonts w:ascii="Verdana" w:hAnsi="Verdana"/>
          <w:sz w:val="18"/>
          <w:szCs w:val="18"/>
        </w:rPr>
        <w:t>se fondent sur des critères clairs liés au travail</w:t>
      </w:r>
    </w:p>
    <w:p w14:paraId="5BF38B53" w14:textId="77777777" w:rsidR="00535BE8" w:rsidRPr="004B01DB" w:rsidRDefault="00535BE8" w:rsidP="00A43B74">
      <w:pPr>
        <w:pStyle w:val="Pardeliste"/>
        <w:numPr>
          <w:ilvl w:val="0"/>
          <w:numId w:val="17"/>
        </w:numPr>
        <w:spacing w:line="360" w:lineRule="auto"/>
        <w:rPr>
          <w:rFonts w:ascii="Verdana" w:hAnsi="Verdana"/>
          <w:sz w:val="18"/>
          <w:szCs w:val="18"/>
        </w:rPr>
      </w:pPr>
      <w:r w:rsidRPr="004B01DB">
        <w:rPr>
          <w:rFonts w:ascii="Verdana" w:hAnsi="Verdana"/>
          <w:sz w:val="18"/>
          <w:szCs w:val="18"/>
        </w:rPr>
        <w:t>donnent lieu à évaluation exacte</w:t>
      </w:r>
    </w:p>
    <w:p w14:paraId="2934E398" w14:textId="77777777" w:rsidR="00535BE8" w:rsidRPr="004B01DB" w:rsidRDefault="00535BE8" w:rsidP="00A43B74">
      <w:pPr>
        <w:pStyle w:val="Pardeliste"/>
        <w:numPr>
          <w:ilvl w:val="0"/>
          <w:numId w:val="17"/>
        </w:numPr>
        <w:spacing w:line="360" w:lineRule="auto"/>
        <w:rPr>
          <w:rFonts w:ascii="Verdana" w:hAnsi="Verdana"/>
          <w:sz w:val="18"/>
          <w:szCs w:val="18"/>
        </w:rPr>
      </w:pPr>
      <w:r w:rsidRPr="004B01DB">
        <w:rPr>
          <w:rFonts w:ascii="Verdana" w:hAnsi="Verdana"/>
          <w:sz w:val="18"/>
          <w:szCs w:val="18"/>
        </w:rPr>
        <w:t>permettent de distinguer un rendement faible d’un rendement élevé</w:t>
      </w:r>
    </w:p>
    <w:p w14:paraId="6D0BFC08" w14:textId="77777777" w:rsidR="00535BE8" w:rsidRPr="004B01DB" w:rsidRDefault="00535BE8" w:rsidP="00A43B74">
      <w:pPr>
        <w:pStyle w:val="Pardeliste"/>
        <w:numPr>
          <w:ilvl w:val="0"/>
          <w:numId w:val="17"/>
        </w:numPr>
        <w:spacing w:line="360" w:lineRule="auto"/>
        <w:rPr>
          <w:rFonts w:ascii="Verdana" w:hAnsi="Verdana"/>
          <w:sz w:val="18"/>
          <w:szCs w:val="18"/>
        </w:rPr>
      </w:pPr>
      <w:r w:rsidRPr="004B01DB">
        <w:rPr>
          <w:rFonts w:ascii="Verdana" w:hAnsi="Verdana"/>
          <w:sz w:val="18"/>
          <w:szCs w:val="18"/>
        </w:rPr>
        <w:t>fournissent une information substantielle pour alimenter la rétroaction visant une amélioration du rendement</w:t>
      </w:r>
    </w:p>
    <w:p w14:paraId="7FD0B97C" w14:textId="77777777" w:rsidR="00535BE8" w:rsidRPr="004B01DB" w:rsidRDefault="00535BE8" w:rsidP="00A43B74">
      <w:pPr>
        <w:pStyle w:val="Pardeliste"/>
        <w:numPr>
          <w:ilvl w:val="0"/>
          <w:numId w:val="17"/>
        </w:numPr>
        <w:spacing w:line="360" w:lineRule="auto"/>
        <w:rPr>
          <w:rFonts w:ascii="Verdana" w:hAnsi="Verdana"/>
          <w:b/>
          <w:sz w:val="18"/>
          <w:szCs w:val="18"/>
        </w:rPr>
      </w:pPr>
      <w:r w:rsidRPr="004B01DB">
        <w:rPr>
          <w:rFonts w:ascii="Verdana" w:hAnsi="Verdana"/>
          <w:b/>
          <w:sz w:val="18"/>
          <w:szCs w:val="18"/>
        </w:rPr>
        <w:t>Toutes ces réponses.</w:t>
      </w:r>
    </w:p>
    <w:p w14:paraId="0568D08C" w14:textId="77777777" w:rsidR="00535BE8" w:rsidRPr="004B01DB" w:rsidRDefault="00535BE8" w:rsidP="00402405">
      <w:pPr>
        <w:spacing w:line="360" w:lineRule="auto"/>
        <w:rPr>
          <w:rFonts w:ascii="Verdana" w:hAnsi="Verdana"/>
          <w:sz w:val="16"/>
          <w:szCs w:val="16"/>
        </w:rPr>
      </w:pPr>
    </w:p>
    <w:p w14:paraId="21154023"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Dans le processus de gestion du rendement, la mesure __________ repose généralement sur les observations et l’appréciation de l’évaluateur.</w:t>
      </w:r>
    </w:p>
    <w:p w14:paraId="474A37CF" w14:textId="77777777" w:rsidR="004B01DB" w:rsidRPr="004B01DB" w:rsidRDefault="004B01DB" w:rsidP="004B01DB">
      <w:pPr>
        <w:pStyle w:val="Pardeliste"/>
        <w:spacing w:line="360" w:lineRule="auto"/>
        <w:ind w:left="360"/>
        <w:rPr>
          <w:rFonts w:ascii="Verdana" w:hAnsi="Verdana"/>
          <w:sz w:val="16"/>
          <w:szCs w:val="16"/>
        </w:rPr>
      </w:pPr>
    </w:p>
    <w:p w14:paraId="054BE9C7" w14:textId="77777777" w:rsidR="00535BE8" w:rsidRPr="004B01DB" w:rsidRDefault="00535BE8" w:rsidP="00A43B74">
      <w:pPr>
        <w:pStyle w:val="Pardeliste"/>
        <w:numPr>
          <w:ilvl w:val="0"/>
          <w:numId w:val="18"/>
        </w:numPr>
        <w:spacing w:line="360" w:lineRule="auto"/>
        <w:rPr>
          <w:rFonts w:ascii="Verdana" w:hAnsi="Verdana"/>
          <w:sz w:val="18"/>
          <w:szCs w:val="18"/>
        </w:rPr>
      </w:pPr>
      <w:r w:rsidRPr="004B01DB">
        <w:rPr>
          <w:rFonts w:ascii="Verdana" w:hAnsi="Verdana"/>
          <w:sz w:val="18"/>
          <w:szCs w:val="18"/>
        </w:rPr>
        <w:t>des résultats</w:t>
      </w:r>
    </w:p>
    <w:p w14:paraId="4C542825" w14:textId="77777777" w:rsidR="00535BE8" w:rsidRPr="004B01DB" w:rsidRDefault="00535BE8" w:rsidP="00A43B74">
      <w:pPr>
        <w:pStyle w:val="Pardeliste"/>
        <w:numPr>
          <w:ilvl w:val="0"/>
          <w:numId w:val="18"/>
        </w:numPr>
        <w:spacing w:line="360" w:lineRule="auto"/>
        <w:rPr>
          <w:rFonts w:ascii="Verdana" w:hAnsi="Verdana"/>
          <w:sz w:val="18"/>
          <w:szCs w:val="18"/>
        </w:rPr>
      </w:pPr>
      <w:r w:rsidRPr="004B01DB">
        <w:rPr>
          <w:rFonts w:ascii="Verdana" w:hAnsi="Verdana"/>
          <w:sz w:val="18"/>
          <w:szCs w:val="18"/>
        </w:rPr>
        <w:t>des données d’entrée</w:t>
      </w:r>
    </w:p>
    <w:p w14:paraId="5394FDC4" w14:textId="77777777" w:rsidR="00535BE8" w:rsidRPr="004B01DB" w:rsidRDefault="00535BE8" w:rsidP="00A43B74">
      <w:pPr>
        <w:pStyle w:val="Pardeliste"/>
        <w:numPr>
          <w:ilvl w:val="0"/>
          <w:numId w:val="18"/>
        </w:numPr>
        <w:spacing w:line="360" w:lineRule="auto"/>
        <w:rPr>
          <w:rFonts w:ascii="Verdana" w:hAnsi="Verdana"/>
          <w:b/>
          <w:sz w:val="18"/>
          <w:szCs w:val="18"/>
        </w:rPr>
      </w:pPr>
      <w:r w:rsidRPr="004B01DB">
        <w:rPr>
          <w:rFonts w:ascii="Verdana" w:hAnsi="Verdana"/>
          <w:b/>
          <w:sz w:val="18"/>
          <w:szCs w:val="18"/>
        </w:rPr>
        <w:t>des activités</w:t>
      </w:r>
    </w:p>
    <w:p w14:paraId="15D81861" w14:textId="77777777" w:rsidR="00535BE8" w:rsidRPr="004B01DB" w:rsidRDefault="00535BE8" w:rsidP="00A43B74">
      <w:pPr>
        <w:pStyle w:val="Pardeliste"/>
        <w:numPr>
          <w:ilvl w:val="0"/>
          <w:numId w:val="18"/>
        </w:numPr>
        <w:spacing w:line="360" w:lineRule="auto"/>
        <w:rPr>
          <w:rFonts w:ascii="Verdana" w:hAnsi="Verdana"/>
          <w:sz w:val="18"/>
          <w:szCs w:val="18"/>
        </w:rPr>
      </w:pPr>
      <w:r w:rsidRPr="004B01DB">
        <w:rPr>
          <w:rFonts w:ascii="Verdana" w:hAnsi="Verdana"/>
          <w:sz w:val="18"/>
          <w:szCs w:val="18"/>
        </w:rPr>
        <w:t>de la viabilité</w:t>
      </w:r>
    </w:p>
    <w:p w14:paraId="1E2C025A" w14:textId="77777777" w:rsidR="00535BE8" w:rsidRPr="00F42D94" w:rsidRDefault="00535BE8" w:rsidP="00A43B74">
      <w:pPr>
        <w:pStyle w:val="Pardeliste"/>
        <w:numPr>
          <w:ilvl w:val="0"/>
          <w:numId w:val="18"/>
        </w:numPr>
        <w:spacing w:line="360" w:lineRule="auto"/>
        <w:rPr>
          <w:rFonts w:ascii="Verdana" w:hAnsi="Verdana"/>
          <w:sz w:val="18"/>
          <w:szCs w:val="18"/>
        </w:rPr>
      </w:pPr>
      <w:r w:rsidRPr="004B01DB">
        <w:rPr>
          <w:rFonts w:ascii="Verdana" w:hAnsi="Verdana"/>
          <w:sz w:val="18"/>
          <w:szCs w:val="18"/>
        </w:rPr>
        <w:t>de l’engagement</w:t>
      </w:r>
    </w:p>
    <w:p w14:paraId="19630A9E"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Le classement, la comparaison par paires et la distribution forcée sont des méthodes __________ de l’évaluation du rendement.</w:t>
      </w:r>
    </w:p>
    <w:p w14:paraId="079B13A9" w14:textId="77777777" w:rsidR="00F42D94" w:rsidRPr="000C0116" w:rsidRDefault="00F42D94" w:rsidP="00F42D94">
      <w:pPr>
        <w:pStyle w:val="Pardeliste"/>
        <w:spacing w:line="360" w:lineRule="auto"/>
        <w:ind w:left="360"/>
        <w:rPr>
          <w:rFonts w:ascii="Verdana" w:hAnsi="Verdana"/>
          <w:sz w:val="18"/>
          <w:szCs w:val="18"/>
        </w:rPr>
      </w:pPr>
    </w:p>
    <w:p w14:paraId="634E0013" w14:textId="77777777" w:rsidR="00535BE8" w:rsidRPr="00F42D94" w:rsidRDefault="00535BE8" w:rsidP="00A43B74">
      <w:pPr>
        <w:pStyle w:val="Pardeliste"/>
        <w:numPr>
          <w:ilvl w:val="0"/>
          <w:numId w:val="19"/>
        </w:numPr>
        <w:spacing w:line="360" w:lineRule="auto"/>
        <w:rPr>
          <w:rFonts w:ascii="Verdana" w:hAnsi="Verdana"/>
          <w:sz w:val="18"/>
          <w:szCs w:val="18"/>
        </w:rPr>
      </w:pPr>
      <w:r w:rsidRPr="00F42D94">
        <w:rPr>
          <w:rFonts w:ascii="Verdana" w:hAnsi="Verdana"/>
          <w:sz w:val="18"/>
          <w:szCs w:val="18"/>
        </w:rPr>
        <w:t>absolues</w:t>
      </w:r>
    </w:p>
    <w:p w14:paraId="4265D642" w14:textId="77777777" w:rsidR="00535BE8" w:rsidRPr="00F42D94" w:rsidRDefault="00535BE8" w:rsidP="00A43B74">
      <w:pPr>
        <w:pStyle w:val="Pardeliste"/>
        <w:numPr>
          <w:ilvl w:val="0"/>
          <w:numId w:val="19"/>
        </w:numPr>
        <w:spacing w:line="360" w:lineRule="auto"/>
        <w:rPr>
          <w:rFonts w:ascii="Verdana" w:hAnsi="Verdana"/>
          <w:sz w:val="18"/>
          <w:szCs w:val="18"/>
        </w:rPr>
      </w:pPr>
      <w:r w:rsidRPr="00F42D94">
        <w:rPr>
          <w:rFonts w:ascii="Verdana" w:hAnsi="Verdana"/>
          <w:sz w:val="18"/>
          <w:szCs w:val="18"/>
        </w:rPr>
        <w:t>définitives</w:t>
      </w:r>
    </w:p>
    <w:p w14:paraId="57D97765" w14:textId="77777777" w:rsidR="00535BE8" w:rsidRPr="00F42D94" w:rsidRDefault="00535BE8" w:rsidP="00A43B74">
      <w:pPr>
        <w:pStyle w:val="Pardeliste"/>
        <w:numPr>
          <w:ilvl w:val="0"/>
          <w:numId w:val="19"/>
        </w:numPr>
        <w:spacing w:line="360" w:lineRule="auto"/>
        <w:rPr>
          <w:rFonts w:ascii="Verdana" w:hAnsi="Verdana"/>
          <w:b/>
          <w:sz w:val="18"/>
          <w:szCs w:val="18"/>
        </w:rPr>
      </w:pPr>
      <w:r w:rsidRPr="00F42D94">
        <w:rPr>
          <w:rFonts w:ascii="Verdana" w:hAnsi="Verdana"/>
          <w:b/>
          <w:sz w:val="18"/>
          <w:szCs w:val="18"/>
        </w:rPr>
        <w:t>comparatives</w:t>
      </w:r>
    </w:p>
    <w:p w14:paraId="4CC63A3A" w14:textId="77777777" w:rsidR="00535BE8" w:rsidRPr="00F42D94" w:rsidRDefault="00535BE8" w:rsidP="00A43B74">
      <w:pPr>
        <w:pStyle w:val="Pardeliste"/>
        <w:numPr>
          <w:ilvl w:val="0"/>
          <w:numId w:val="19"/>
        </w:numPr>
        <w:spacing w:line="360" w:lineRule="auto"/>
        <w:rPr>
          <w:rFonts w:ascii="Verdana" w:hAnsi="Verdana"/>
          <w:sz w:val="18"/>
          <w:szCs w:val="18"/>
        </w:rPr>
      </w:pPr>
      <w:r w:rsidRPr="00F42D94">
        <w:rPr>
          <w:rFonts w:ascii="Verdana" w:hAnsi="Verdana"/>
          <w:sz w:val="18"/>
          <w:szCs w:val="18"/>
        </w:rPr>
        <w:t>discrétionnaires</w:t>
      </w:r>
    </w:p>
    <w:p w14:paraId="6BB4A96C" w14:textId="77777777" w:rsidR="00535BE8" w:rsidRPr="00F42D94" w:rsidRDefault="00535BE8" w:rsidP="00A43B74">
      <w:pPr>
        <w:pStyle w:val="Pardeliste"/>
        <w:numPr>
          <w:ilvl w:val="0"/>
          <w:numId w:val="19"/>
        </w:numPr>
        <w:spacing w:line="360" w:lineRule="auto"/>
        <w:rPr>
          <w:rFonts w:ascii="Verdana" w:hAnsi="Verdana"/>
          <w:sz w:val="18"/>
          <w:szCs w:val="18"/>
        </w:rPr>
      </w:pPr>
      <w:r w:rsidRPr="00F42D94">
        <w:rPr>
          <w:rFonts w:ascii="Verdana" w:hAnsi="Verdana"/>
          <w:sz w:val="18"/>
          <w:szCs w:val="18"/>
        </w:rPr>
        <w:t>probantes</w:t>
      </w:r>
    </w:p>
    <w:p w14:paraId="0CD472B9" w14:textId="77777777" w:rsidR="00535BE8" w:rsidRPr="00402405" w:rsidRDefault="00535BE8" w:rsidP="00402405">
      <w:pPr>
        <w:pStyle w:val="Pardeliste"/>
        <w:spacing w:line="360" w:lineRule="auto"/>
        <w:ind w:left="0"/>
        <w:rPr>
          <w:rFonts w:ascii="Verdana" w:hAnsi="Verdana"/>
          <w:sz w:val="18"/>
          <w:szCs w:val="18"/>
        </w:rPr>
      </w:pPr>
    </w:p>
    <w:p w14:paraId="4D41D8A1"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__________ constitue une méthode d’évaluation du rendement selon laquelle on compare chaque travailleur à chacun de ses collègues évalués. </w:t>
      </w:r>
    </w:p>
    <w:p w14:paraId="722085E1" w14:textId="77777777" w:rsidR="00F42D94" w:rsidRPr="000C0116" w:rsidRDefault="00F42D94" w:rsidP="00F42D94">
      <w:pPr>
        <w:pStyle w:val="Pardeliste"/>
        <w:spacing w:line="360" w:lineRule="auto"/>
        <w:ind w:left="360"/>
        <w:rPr>
          <w:rFonts w:ascii="Verdana" w:hAnsi="Verdana"/>
          <w:sz w:val="18"/>
          <w:szCs w:val="18"/>
        </w:rPr>
      </w:pPr>
    </w:p>
    <w:p w14:paraId="64BD106E" w14:textId="77777777" w:rsidR="00535BE8" w:rsidRPr="00F42D94" w:rsidRDefault="00535BE8" w:rsidP="00A43B74">
      <w:pPr>
        <w:pStyle w:val="Pardeliste"/>
        <w:numPr>
          <w:ilvl w:val="0"/>
          <w:numId w:val="20"/>
        </w:numPr>
        <w:spacing w:line="360" w:lineRule="auto"/>
        <w:rPr>
          <w:rFonts w:ascii="Verdana" w:hAnsi="Verdana"/>
          <w:b/>
          <w:sz w:val="18"/>
          <w:szCs w:val="18"/>
        </w:rPr>
      </w:pPr>
      <w:r w:rsidRPr="00F42D94">
        <w:rPr>
          <w:rFonts w:ascii="Verdana" w:hAnsi="Verdana"/>
          <w:b/>
          <w:sz w:val="18"/>
          <w:szCs w:val="18"/>
        </w:rPr>
        <w:t>La comparaison par paires</w:t>
      </w:r>
    </w:p>
    <w:p w14:paraId="442C4A5D" w14:textId="77777777" w:rsidR="00535BE8" w:rsidRPr="00F42D94" w:rsidRDefault="00535BE8" w:rsidP="00A43B74">
      <w:pPr>
        <w:pStyle w:val="Pardeliste"/>
        <w:numPr>
          <w:ilvl w:val="0"/>
          <w:numId w:val="20"/>
        </w:numPr>
        <w:spacing w:line="360" w:lineRule="auto"/>
        <w:rPr>
          <w:rFonts w:ascii="Verdana" w:hAnsi="Verdana"/>
          <w:sz w:val="18"/>
          <w:szCs w:val="18"/>
        </w:rPr>
      </w:pPr>
      <w:r w:rsidRPr="00F42D94">
        <w:rPr>
          <w:rFonts w:ascii="Verdana" w:hAnsi="Verdana"/>
          <w:sz w:val="18"/>
          <w:szCs w:val="18"/>
        </w:rPr>
        <w:t>L’échelle d’évaluation comportementale</w:t>
      </w:r>
    </w:p>
    <w:p w14:paraId="722DBC08" w14:textId="77777777" w:rsidR="00535BE8" w:rsidRPr="00F42D94" w:rsidRDefault="00535BE8" w:rsidP="00A43B74">
      <w:pPr>
        <w:pStyle w:val="Pardeliste"/>
        <w:numPr>
          <w:ilvl w:val="0"/>
          <w:numId w:val="20"/>
        </w:numPr>
        <w:spacing w:line="360" w:lineRule="auto"/>
        <w:rPr>
          <w:rFonts w:ascii="Verdana" w:hAnsi="Verdana"/>
          <w:sz w:val="18"/>
          <w:szCs w:val="18"/>
        </w:rPr>
      </w:pPr>
      <w:r w:rsidRPr="00F42D94">
        <w:rPr>
          <w:rFonts w:ascii="Verdana" w:hAnsi="Verdana"/>
          <w:sz w:val="18"/>
          <w:szCs w:val="18"/>
        </w:rPr>
        <w:t>La distribution forcée</w:t>
      </w:r>
    </w:p>
    <w:p w14:paraId="5F936E79" w14:textId="77777777" w:rsidR="00535BE8" w:rsidRPr="00F42D94" w:rsidRDefault="00535BE8" w:rsidP="00A43B74">
      <w:pPr>
        <w:pStyle w:val="Pardeliste"/>
        <w:numPr>
          <w:ilvl w:val="0"/>
          <w:numId w:val="20"/>
        </w:numPr>
        <w:spacing w:line="360" w:lineRule="auto"/>
        <w:rPr>
          <w:rFonts w:ascii="Verdana" w:hAnsi="Verdana"/>
          <w:sz w:val="18"/>
          <w:szCs w:val="18"/>
        </w:rPr>
      </w:pPr>
      <w:r w:rsidRPr="00F42D94">
        <w:rPr>
          <w:rFonts w:ascii="Verdana" w:hAnsi="Verdana"/>
          <w:sz w:val="18"/>
          <w:szCs w:val="18"/>
        </w:rPr>
        <w:t>Le classement</w:t>
      </w:r>
    </w:p>
    <w:p w14:paraId="360203A1" w14:textId="77777777" w:rsidR="00535BE8" w:rsidRPr="00F42D94" w:rsidRDefault="00535BE8" w:rsidP="00A43B74">
      <w:pPr>
        <w:pStyle w:val="Pardeliste"/>
        <w:numPr>
          <w:ilvl w:val="0"/>
          <w:numId w:val="20"/>
        </w:numPr>
        <w:spacing w:line="360" w:lineRule="auto"/>
        <w:rPr>
          <w:rFonts w:ascii="Verdana" w:hAnsi="Verdana"/>
          <w:sz w:val="18"/>
          <w:szCs w:val="18"/>
        </w:rPr>
      </w:pPr>
      <w:r w:rsidRPr="00F42D94">
        <w:rPr>
          <w:rFonts w:ascii="Verdana" w:hAnsi="Verdana"/>
          <w:sz w:val="18"/>
          <w:szCs w:val="18"/>
        </w:rPr>
        <w:t>L’échelle d’évaluation graphique</w:t>
      </w:r>
    </w:p>
    <w:p w14:paraId="06521201" w14:textId="77777777" w:rsidR="00535BE8" w:rsidRPr="00402405" w:rsidRDefault="00535BE8" w:rsidP="00402405">
      <w:pPr>
        <w:spacing w:line="360" w:lineRule="auto"/>
        <w:rPr>
          <w:rFonts w:ascii="Verdana" w:hAnsi="Verdana"/>
          <w:sz w:val="18"/>
          <w:szCs w:val="18"/>
        </w:rPr>
      </w:pPr>
    </w:p>
    <w:p w14:paraId="15897407"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Le principal avantage de l’échelle d’évaluation graphique est _______________.</w:t>
      </w:r>
    </w:p>
    <w:p w14:paraId="5534E4D8" w14:textId="77777777" w:rsidR="00F42D94" w:rsidRPr="000C0116" w:rsidRDefault="00F42D94" w:rsidP="00F42D94">
      <w:pPr>
        <w:pStyle w:val="Pardeliste"/>
        <w:spacing w:line="360" w:lineRule="auto"/>
        <w:ind w:left="360"/>
        <w:rPr>
          <w:rFonts w:ascii="Verdana" w:hAnsi="Verdana"/>
          <w:sz w:val="18"/>
          <w:szCs w:val="18"/>
        </w:rPr>
      </w:pPr>
    </w:p>
    <w:p w14:paraId="693C0410" w14:textId="77777777" w:rsidR="00535BE8" w:rsidRPr="00F42D94" w:rsidRDefault="00535BE8" w:rsidP="00A43B74">
      <w:pPr>
        <w:pStyle w:val="Pardeliste"/>
        <w:numPr>
          <w:ilvl w:val="0"/>
          <w:numId w:val="21"/>
        </w:numPr>
        <w:spacing w:line="360" w:lineRule="auto"/>
        <w:rPr>
          <w:rFonts w:ascii="Verdana" w:hAnsi="Verdana"/>
          <w:sz w:val="18"/>
          <w:szCs w:val="18"/>
        </w:rPr>
      </w:pPr>
      <w:r w:rsidRPr="00F42D94">
        <w:rPr>
          <w:rFonts w:ascii="Verdana" w:hAnsi="Verdana"/>
          <w:sz w:val="18"/>
          <w:szCs w:val="18"/>
        </w:rPr>
        <w:t>son utilisation restreinte</w:t>
      </w:r>
    </w:p>
    <w:p w14:paraId="3E74D299" w14:textId="77777777" w:rsidR="00535BE8" w:rsidRPr="00F42D94" w:rsidRDefault="00535BE8" w:rsidP="00A43B74">
      <w:pPr>
        <w:pStyle w:val="Pardeliste"/>
        <w:numPr>
          <w:ilvl w:val="0"/>
          <w:numId w:val="21"/>
        </w:numPr>
        <w:spacing w:line="360" w:lineRule="auto"/>
        <w:rPr>
          <w:rFonts w:ascii="Verdana" w:hAnsi="Verdana"/>
          <w:b/>
          <w:sz w:val="18"/>
          <w:szCs w:val="18"/>
        </w:rPr>
      </w:pPr>
      <w:r w:rsidRPr="00F42D94">
        <w:rPr>
          <w:rFonts w:ascii="Verdana" w:hAnsi="Verdana"/>
          <w:b/>
          <w:sz w:val="18"/>
          <w:szCs w:val="18"/>
        </w:rPr>
        <w:t>sa simplicité d’utilisation</w:t>
      </w:r>
    </w:p>
    <w:p w14:paraId="22C009EE" w14:textId="77777777" w:rsidR="00535BE8" w:rsidRPr="00F42D94" w:rsidRDefault="00535BE8" w:rsidP="00A43B74">
      <w:pPr>
        <w:pStyle w:val="Pardeliste"/>
        <w:numPr>
          <w:ilvl w:val="0"/>
          <w:numId w:val="21"/>
        </w:numPr>
        <w:spacing w:line="360" w:lineRule="auto"/>
        <w:rPr>
          <w:rFonts w:ascii="Verdana" w:hAnsi="Verdana"/>
          <w:sz w:val="18"/>
          <w:szCs w:val="18"/>
        </w:rPr>
      </w:pPr>
      <w:r w:rsidRPr="00F42D94">
        <w:rPr>
          <w:rFonts w:ascii="Verdana" w:hAnsi="Verdana"/>
          <w:sz w:val="18"/>
          <w:szCs w:val="18"/>
        </w:rPr>
        <w:t>son lien étroit avec l’analyse de poste</w:t>
      </w:r>
    </w:p>
    <w:p w14:paraId="3C49BAD7" w14:textId="77777777" w:rsidR="00535BE8" w:rsidRPr="00F42D94" w:rsidRDefault="00535BE8" w:rsidP="00A43B74">
      <w:pPr>
        <w:pStyle w:val="Pardeliste"/>
        <w:numPr>
          <w:ilvl w:val="0"/>
          <w:numId w:val="21"/>
        </w:numPr>
        <w:spacing w:line="360" w:lineRule="auto"/>
        <w:rPr>
          <w:rFonts w:ascii="Verdana" w:hAnsi="Verdana"/>
          <w:sz w:val="18"/>
          <w:szCs w:val="18"/>
        </w:rPr>
      </w:pPr>
      <w:r w:rsidRPr="00F42D94">
        <w:rPr>
          <w:rFonts w:ascii="Verdana" w:hAnsi="Verdana"/>
          <w:sz w:val="18"/>
          <w:szCs w:val="18"/>
        </w:rPr>
        <w:t>la possibilité de l’appliquer à un petit éventail de postes</w:t>
      </w:r>
    </w:p>
    <w:p w14:paraId="7391999A" w14:textId="77777777" w:rsidR="00535BE8" w:rsidRPr="00F42D94" w:rsidRDefault="00535BE8" w:rsidP="00A43B74">
      <w:pPr>
        <w:pStyle w:val="Pardeliste"/>
        <w:numPr>
          <w:ilvl w:val="0"/>
          <w:numId w:val="21"/>
        </w:numPr>
        <w:spacing w:line="360" w:lineRule="auto"/>
        <w:rPr>
          <w:rFonts w:ascii="Verdana" w:hAnsi="Verdana"/>
          <w:sz w:val="18"/>
          <w:szCs w:val="18"/>
        </w:rPr>
      </w:pPr>
      <w:r w:rsidRPr="00F42D94">
        <w:rPr>
          <w:rFonts w:ascii="Verdana" w:hAnsi="Verdana"/>
          <w:sz w:val="18"/>
          <w:szCs w:val="18"/>
        </w:rPr>
        <w:t>son utilité pour le perfectionnement des employés</w:t>
      </w:r>
    </w:p>
    <w:p w14:paraId="33BE9E6F" w14:textId="77777777" w:rsidR="00535BE8" w:rsidRPr="00402405" w:rsidRDefault="00535BE8" w:rsidP="00402405">
      <w:pPr>
        <w:spacing w:line="360" w:lineRule="auto"/>
        <w:rPr>
          <w:rFonts w:ascii="Verdana" w:hAnsi="Verdana"/>
          <w:sz w:val="18"/>
          <w:szCs w:val="18"/>
        </w:rPr>
      </w:pPr>
    </w:p>
    <w:p w14:paraId="32D0DAF9"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Comment appelle-t-on l’évaluation élargie du rendement qui se fonde non seulement sur les évaluations effectuées par les patrons, les collègues et les subordonnés, mais aussi sur l’autoévaluation et sur les évaluations des clients et d’autres personnes avec lesquelles l’employé est en contact à l’extérieur de son unité de travail? </w:t>
      </w:r>
    </w:p>
    <w:p w14:paraId="116D4359" w14:textId="77777777" w:rsidR="00F42D94" w:rsidRPr="000C0116" w:rsidRDefault="00F42D94" w:rsidP="00F42D94">
      <w:pPr>
        <w:pStyle w:val="Pardeliste"/>
        <w:spacing w:line="360" w:lineRule="auto"/>
        <w:ind w:left="360"/>
        <w:rPr>
          <w:rFonts w:ascii="Verdana" w:hAnsi="Verdana"/>
          <w:sz w:val="18"/>
          <w:szCs w:val="18"/>
        </w:rPr>
      </w:pPr>
    </w:p>
    <w:p w14:paraId="27BD6C59" w14:textId="77777777" w:rsidR="00535BE8" w:rsidRPr="00F42D94" w:rsidRDefault="00535BE8" w:rsidP="00A43B74">
      <w:pPr>
        <w:pStyle w:val="Pardeliste"/>
        <w:numPr>
          <w:ilvl w:val="0"/>
          <w:numId w:val="22"/>
        </w:numPr>
        <w:spacing w:line="360" w:lineRule="auto"/>
        <w:rPr>
          <w:rFonts w:ascii="Verdana" w:hAnsi="Verdana"/>
          <w:sz w:val="18"/>
          <w:szCs w:val="18"/>
        </w:rPr>
      </w:pPr>
      <w:r w:rsidRPr="00F42D94">
        <w:rPr>
          <w:rFonts w:ascii="Verdana" w:hAnsi="Verdana"/>
          <w:sz w:val="18"/>
          <w:szCs w:val="18"/>
        </w:rPr>
        <w:t>L’évaluation totale.</w:t>
      </w:r>
    </w:p>
    <w:p w14:paraId="28F262F5" w14:textId="77777777" w:rsidR="00535BE8" w:rsidRPr="00F42D94" w:rsidRDefault="00535BE8" w:rsidP="00A43B74">
      <w:pPr>
        <w:pStyle w:val="Pardeliste"/>
        <w:numPr>
          <w:ilvl w:val="0"/>
          <w:numId w:val="22"/>
        </w:numPr>
        <w:spacing w:line="360" w:lineRule="auto"/>
        <w:rPr>
          <w:rFonts w:ascii="Verdana" w:hAnsi="Verdana"/>
          <w:b/>
          <w:sz w:val="18"/>
          <w:szCs w:val="18"/>
        </w:rPr>
      </w:pPr>
      <w:r w:rsidRPr="00F42D94">
        <w:rPr>
          <w:rFonts w:ascii="Verdana" w:hAnsi="Verdana"/>
          <w:b/>
          <w:sz w:val="18"/>
          <w:szCs w:val="18"/>
        </w:rPr>
        <w:t>La rétroaction à 360 degrés.</w:t>
      </w:r>
    </w:p>
    <w:p w14:paraId="75CB158F" w14:textId="77777777" w:rsidR="00535BE8" w:rsidRPr="00F42D94" w:rsidRDefault="00535BE8" w:rsidP="00A43B74">
      <w:pPr>
        <w:pStyle w:val="Pardeliste"/>
        <w:numPr>
          <w:ilvl w:val="0"/>
          <w:numId w:val="22"/>
        </w:numPr>
        <w:spacing w:line="360" w:lineRule="auto"/>
        <w:rPr>
          <w:rFonts w:ascii="Verdana" w:hAnsi="Verdana"/>
          <w:sz w:val="18"/>
          <w:szCs w:val="18"/>
        </w:rPr>
      </w:pPr>
      <w:r w:rsidRPr="00F42D94">
        <w:rPr>
          <w:rFonts w:ascii="Verdana" w:hAnsi="Verdana"/>
          <w:sz w:val="18"/>
          <w:szCs w:val="18"/>
        </w:rPr>
        <w:t>L’évaluation à l’échelle mondiale.</w:t>
      </w:r>
    </w:p>
    <w:p w14:paraId="0B0716DF" w14:textId="77777777" w:rsidR="00535BE8" w:rsidRPr="00F42D94" w:rsidRDefault="00535BE8" w:rsidP="00A43B74">
      <w:pPr>
        <w:pStyle w:val="Pardeliste"/>
        <w:numPr>
          <w:ilvl w:val="0"/>
          <w:numId w:val="22"/>
        </w:numPr>
        <w:spacing w:line="360" w:lineRule="auto"/>
        <w:rPr>
          <w:rFonts w:ascii="Verdana" w:hAnsi="Verdana"/>
          <w:sz w:val="18"/>
          <w:szCs w:val="18"/>
        </w:rPr>
      </w:pPr>
      <w:r w:rsidRPr="00F42D94">
        <w:rPr>
          <w:rFonts w:ascii="Verdana" w:hAnsi="Verdana"/>
          <w:sz w:val="18"/>
          <w:szCs w:val="18"/>
        </w:rPr>
        <w:t>L’évaluation interne et externe.</w:t>
      </w:r>
    </w:p>
    <w:p w14:paraId="2A052FAC" w14:textId="77777777" w:rsidR="00535BE8" w:rsidRPr="00F42D94" w:rsidRDefault="00535BE8" w:rsidP="00A43B74">
      <w:pPr>
        <w:pStyle w:val="Pardeliste"/>
        <w:numPr>
          <w:ilvl w:val="0"/>
          <w:numId w:val="22"/>
        </w:numPr>
        <w:spacing w:line="360" w:lineRule="auto"/>
        <w:rPr>
          <w:rFonts w:ascii="Verdana" w:hAnsi="Verdana"/>
          <w:sz w:val="18"/>
          <w:szCs w:val="18"/>
        </w:rPr>
      </w:pPr>
      <w:r w:rsidRPr="00F42D94">
        <w:rPr>
          <w:rFonts w:ascii="Verdana" w:hAnsi="Verdana"/>
          <w:sz w:val="18"/>
          <w:szCs w:val="18"/>
        </w:rPr>
        <w:t>L’évaluation ascendante et descendante.</w:t>
      </w:r>
    </w:p>
    <w:p w14:paraId="240297FA"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Pour qu’un système d’évaluation du rendement soit valide, il doit ____________.</w:t>
      </w:r>
    </w:p>
    <w:p w14:paraId="128D1808" w14:textId="77777777" w:rsidR="00F42D94" w:rsidRPr="000C0116" w:rsidRDefault="00F42D94" w:rsidP="00F42D94">
      <w:pPr>
        <w:pStyle w:val="Pardeliste"/>
        <w:spacing w:line="360" w:lineRule="auto"/>
        <w:ind w:left="360"/>
        <w:rPr>
          <w:rFonts w:ascii="Verdana" w:hAnsi="Verdana"/>
          <w:sz w:val="18"/>
          <w:szCs w:val="18"/>
        </w:rPr>
      </w:pPr>
    </w:p>
    <w:p w14:paraId="49DFA5F3" w14:textId="77777777" w:rsidR="00535BE8" w:rsidRPr="00F42D94" w:rsidRDefault="00535BE8" w:rsidP="00A43B74">
      <w:pPr>
        <w:pStyle w:val="Pardeliste"/>
        <w:numPr>
          <w:ilvl w:val="0"/>
          <w:numId w:val="23"/>
        </w:numPr>
        <w:spacing w:line="360" w:lineRule="auto"/>
        <w:rPr>
          <w:rFonts w:ascii="Verdana" w:hAnsi="Verdana"/>
          <w:sz w:val="18"/>
          <w:szCs w:val="18"/>
        </w:rPr>
      </w:pPr>
      <w:r w:rsidRPr="00F42D94">
        <w:rPr>
          <w:rFonts w:ascii="Verdana" w:hAnsi="Verdana"/>
          <w:sz w:val="18"/>
          <w:szCs w:val="18"/>
        </w:rPr>
        <w:t>fournir des résultats uniformes lors des diverses utilisations</w:t>
      </w:r>
    </w:p>
    <w:p w14:paraId="23EE3A37" w14:textId="77777777" w:rsidR="00535BE8" w:rsidRPr="00F42D94" w:rsidRDefault="00535BE8" w:rsidP="00A43B74">
      <w:pPr>
        <w:pStyle w:val="Pardeliste"/>
        <w:numPr>
          <w:ilvl w:val="0"/>
          <w:numId w:val="23"/>
        </w:numPr>
        <w:spacing w:line="360" w:lineRule="auto"/>
        <w:rPr>
          <w:rFonts w:ascii="Verdana" w:hAnsi="Verdana"/>
          <w:sz w:val="18"/>
          <w:szCs w:val="18"/>
        </w:rPr>
      </w:pPr>
      <w:r w:rsidRPr="00F42D94">
        <w:rPr>
          <w:rFonts w:ascii="Verdana" w:hAnsi="Verdana"/>
          <w:sz w:val="18"/>
          <w:szCs w:val="18"/>
        </w:rPr>
        <w:t>être robuste sur le plan statistique</w:t>
      </w:r>
    </w:p>
    <w:p w14:paraId="053C08C8" w14:textId="77777777" w:rsidR="00535BE8" w:rsidRPr="00F42D94" w:rsidRDefault="00535BE8" w:rsidP="00A43B74">
      <w:pPr>
        <w:pStyle w:val="Pardeliste"/>
        <w:numPr>
          <w:ilvl w:val="0"/>
          <w:numId w:val="23"/>
        </w:numPr>
        <w:spacing w:line="360" w:lineRule="auto"/>
        <w:rPr>
          <w:rFonts w:ascii="Verdana" w:hAnsi="Verdana"/>
          <w:sz w:val="18"/>
          <w:szCs w:val="18"/>
        </w:rPr>
      </w:pPr>
      <w:r w:rsidRPr="00F42D94">
        <w:rPr>
          <w:rFonts w:ascii="Verdana" w:hAnsi="Verdana"/>
          <w:sz w:val="18"/>
          <w:szCs w:val="18"/>
        </w:rPr>
        <w:t>être utilisé par un large éventail d’industries</w:t>
      </w:r>
    </w:p>
    <w:p w14:paraId="6B2987FE" w14:textId="77777777" w:rsidR="00535BE8" w:rsidRPr="00F42D94" w:rsidRDefault="00535BE8" w:rsidP="00A43B74">
      <w:pPr>
        <w:pStyle w:val="Pardeliste"/>
        <w:numPr>
          <w:ilvl w:val="0"/>
          <w:numId w:val="23"/>
        </w:numPr>
        <w:spacing w:line="360" w:lineRule="auto"/>
        <w:rPr>
          <w:rFonts w:ascii="Verdana" w:hAnsi="Verdana"/>
          <w:sz w:val="18"/>
          <w:szCs w:val="18"/>
        </w:rPr>
      </w:pPr>
      <w:r w:rsidRPr="00F42D94">
        <w:rPr>
          <w:rFonts w:ascii="Verdana" w:hAnsi="Verdana"/>
          <w:sz w:val="18"/>
          <w:szCs w:val="18"/>
        </w:rPr>
        <w:t>être utilisé à tous les échelons de l’organisation</w:t>
      </w:r>
    </w:p>
    <w:p w14:paraId="335302FA" w14:textId="77777777" w:rsidR="00535BE8" w:rsidRPr="00F42D94" w:rsidRDefault="00535BE8" w:rsidP="00A43B74">
      <w:pPr>
        <w:pStyle w:val="Pardeliste"/>
        <w:numPr>
          <w:ilvl w:val="0"/>
          <w:numId w:val="23"/>
        </w:numPr>
        <w:spacing w:line="360" w:lineRule="auto"/>
        <w:rPr>
          <w:rFonts w:ascii="Verdana" w:hAnsi="Verdana"/>
          <w:b/>
          <w:sz w:val="18"/>
          <w:szCs w:val="18"/>
        </w:rPr>
      </w:pPr>
      <w:r w:rsidRPr="00F42D94">
        <w:rPr>
          <w:rFonts w:ascii="Verdana" w:hAnsi="Verdana"/>
          <w:b/>
          <w:sz w:val="18"/>
          <w:szCs w:val="18"/>
        </w:rPr>
        <w:t>mesurer le rendement des individus en fonction des caractéristiques de leur poste</w:t>
      </w:r>
    </w:p>
    <w:p w14:paraId="12A5F349" w14:textId="77777777" w:rsidR="00535BE8" w:rsidRPr="00402405" w:rsidRDefault="00535BE8" w:rsidP="00402405">
      <w:pPr>
        <w:spacing w:line="360" w:lineRule="auto"/>
        <w:rPr>
          <w:rFonts w:ascii="Verdana" w:hAnsi="Verdana"/>
          <w:sz w:val="18"/>
          <w:szCs w:val="18"/>
        </w:rPr>
      </w:pPr>
    </w:p>
    <w:p w14:paraId="0372EF6C"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Comment appelle-t-on l’erreur d’évaluation que commet un gestionnaire porté à accorder à tous ses subordonnés une note proche de la moyenne, donnant ainsi l’impression erronée qu’aucun d’eux ne se distingue des autres d’une quelconque façon? </w:t>
      </w:r>
    </w:p>
    <w:p w14:paraId="6B57A2AD" w14:textId="77777777" w:rsidR="00F42D94" w:rsidRPr="000C0116" w:rsidRDefault="00F42D94" w:rsidP="00F42D94">
      <w:pPr>
        <w:pStyle w:val="Pardeliste"/>
        <w:spacing w:line="360" w:lineRule="auto"/>
        <w:ind w:left="360"/>
        <w:rPr>
          <w:rFonts w:ascii="Verdana" w:hAnsi="Verdana"/>
          <w:sz w:val="18"/>
          <w:szCs w:val="18"/>
        </w:rPr>
      </w:pPr>
    </w:p>
    <w:p w14:paraId="1C08B9A4" w14:textId="77777777" w:rsidR="00535BE8" w:rsidRPr="00F42D94" w:rsidRDefault="00535BE8" w:rsidP="00A43B74">
      <w:pPr>
        <w:pStyle w:val="Pardeliste"/>
        <w:numPr>
          <w:ilvl w:val="0"/>
          <w:numId w:val="24"/>
        </w:numPr>
        <w:spacing w:line="360" w:lineRule="auto"/>
        <w:rPr>
          <w:rFonts w:ascii="Verdana" w:hAnsi="Verdana"/>
          <w:sz w:val="18"/>
          <w:szCs w:val="18"/>
        </w:rPr>
      </w:pPr>
      <w:r w:rsidRPr="00F42D94">
        <w:rPr>
          <w:rFonts w:ascii="Verdana" w:hAnsi="Verdana"/>
          <w:sz w:val="18"/>
          <w:szCs w:val="18"/>
        </w:rPr>
        <w:t>L’effet des préjugés personnels.</w:t>
      </w:r>
    </w:p>
    <w:p w14:paraId="15C6868C" w14:textId="77777777" w:rsidR="00535BE8" w:rsidRPr="00F42D94" w:rsidRDefault="00535BE8" w:rsidP="00A43B74">
      <w:pPr>
        <w:pStyle w:val="Pardeliste"/>
        <w:numPr>
          <w:ilvl w:val="0"/>
          <w:numId w:val="24"/>
        </w:numPr>
        <w:spacing w:line="360" w:lineRule="auto"/>
        <w:rPr>
          <w:rFonts w:ascii="Verdana" w:hAnsi="Verdana"/>
          <w:sz w:val="18"/>
          <w:szCs w:val="18"/>
        </w:rPr>
      </w:pPr>
      <w:r w:rsidRPr="00F42D94">
        <w:rPr>
          <w:rFonts w:ascii="Verdana" w:hAnsi="Verdana"/>
          <w:sz w:val="18"/>
          <w:szCs w:val="18"/>
        </w:rPr>
        <w:t>L’effet de récence.</w:t>
      </w:r>
    </w:p>
    <w:p w14:paraId="7C2464A6" w14:textId="77777777" w:rsidR="00535BE8" w:rsidRPr="00F42D94" w:rsidRDefault="00535BE8" w:rsidP="00A43B74">
      <w:pPr>
        <w:pStyle w:val="Pardeliste"/>
        <w:numPr>
          <w:ilvl w:val="0"/>
          <w:numId w:val="24"/>
        </w:numPr>
        <w:spacing w:line="360" w:lineRule="auto"/>
        <w:rPr>
          <w:rFonts w:ascii="Verdana" w:hAnsi="Verdana"/>
          <w:sz w:val="18"/>
          <w:szCs w:val="18"/>
        </w:rPr>
      </w:pPr>
      <w:r w:rsidRPr="00F42D94">
        <w:rPr>
          <w:rFonts w:ascii="Verdana" w:hAnsi="Verdana"/>
          <w:sz w:val="18"/>
          <w:szCs w:val="18"/>
        </w:rPr>
        <w:t>L’effet de halo.</w:t>
      </w:r>
    </w:p>
    <w:p w14:paraId="1B363290" w14:textId="77777777" w:rsidR="00535BE8" w:rsidRPr="00F42D94" w:rsidRDefault="00535BE8" w:rsidP="00A43B74">
      <w:pPr>
        <w:pStyle w:val="Pardeliste"/>
        <w:numPr>
          <w:ilvl w:val="0"/>
          <w:numId w:val="24"/>
        </w:numPr>
        <w:spacing w:line="360" w:lineRule="auto"/>
        <w:rPr>
          <w:rFonts w:ascii="Verdana" w:hAnsi="Verdana"/>
          <w:sz w:val="18"/>
          <w:szCs w:val="18"/>
        </w:rPr>
      </w:pPr>
      <w:r w:rsidRPr="00F42D94">
        <w:rPr>
          <w:rFonts w:ascii="Verdana" w:hAnsi="Verdana"/>
          <w:sz w:val="18"/>
          <w:szCs w:val="18"/>
        </w:rPr>
        <w:t>L’effet d’indulgence.</w:t>
      </w:r>
    </w:p>
    <w:p w14:paraId="093E7457" w14:textId="77777777" w:rsidR="00535BE8" w:rsidRPr="00F42D94" w:rsidRDefault="00535BE8" w:rsidP="00A43B74">
      <w:pPr>
        <w:pStyle w:val="Pardeliste"/>
        <w:numPr>
          <w:ilvl w:val="0"/>
          <w:numId w:val="24"/>
        </w:numPr>
        <w:spacing w:line="360" w:lineRule="auto"/>
        <w:rPr>
          <w:rFonts w:ascii="Verdana" w:hAnsi="Verdana"/>
          <w:b/>
          <w:sz w:val="18"/>
          <w:szCs w:val="18"/>
        </w:rPr>
      </w:pPr>
      <w:r w:rsidRPr="00F42D94">
        <w:rPr>
          <w:rFonts w:ascii="Verdana" w:hAnsi="Verdana"/>
          <w:b/>
          <w:sz w:val="18"/>
          <w:szCs w:val="18"/>
        </w:rPr>
        <w:t>L’effet de tendance centrale.</w:t>
      </w:r>
    </w:p>
    <w:p w14:paraId="3C01DFA8" w14:textId="77777777" w:rsidR="00535BE8" w:rsidRPr="00402405" w:rsidRDefault="00535BE8" w:rsidP="00402405">
      <w:pPr>
        <w:spacing w:line="360" w:lineRule="auto"/>
        <w:rPr>
          <w:rFonts w:ascii="Verdana" w:hAnsi="Verdana"/>
          <w:sz w:val="18"/>
          <w:szCs w:val="18"/>
        </w:rPr>
      </w:pPr>
    </w:p>
    <w:p w14:paraId="2EEE16C2"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L’organisation scientifique du travail de Frederick Taylor s’appuie sur tous les principes suivants, sauf un. Lequel? </w:t>
      </w:r>
    </w:p>
    <w:p w14:paraId="7EEBEB70" w14:textId="77777777" w:rsidR="00F42D94" w:rsidRPr="000C0116" w:rsidRDefault="00F42D94" w:rsidP="00F42D94">
      <w:pPr>
        <w:pStyle w:val="Pardeliste"/>
        <w:spacing w:line="360" w:lineRule="auto"/>
        <w:ind w:left="360"/>
        <w:rPr>
          <w:rFonts w:ascii="Verdana" w:hAnsi="Verdana"/>
          <w:sz w:val="18"/>
          <w:szCs w:val="18"/>
        </w:rPr>
      </w:pPr>
    </w:p>
    <w:p w14:paraId="3BB41529" w14:textId="77777777" w:rsidR="00535BE8" w:rsidRPr="00F42D94" w:rsidRDefault="00535BE8" w:rsidP="00A43B74">
      <w:pPr>
        <w:pStyle w:val="Pardeliste"/>
        <w:numPr>
          <w:ilvl w:val="0"/>
          <w:numId w:val="25"/>
        </w:numPr>
        <w:spacing w:line="360" w:lineRule="auto"/>
        <w:rPr>
          <w:rFonts w:ascii="Verdana" w:hAnsi="Verdana"/>
          <w:sz w:val="18"/>
          <w:szCs w:val="18"/>
        </w:rPr>
      </w:pPr>
      <w:r w:rsidRPr="00F42D94">
        <w:rPr>
          <w:rFonts w:ascii="Verdana" w:hAnsi="Verdana"/>
          <w:sz w:val="18"/>
          <w:szCs w:val="18"/>
        </w:rPr>
        <w:t xml:space="preserve">Pour chaque poste, mettre au point une « méthode scientifique » établissant les règles d’exécution des tâches, les outils requis et les conditions de travail les plus favorables. </w:t>
      </w:r>
    </w:p>
    <w:p w14:paraId="069C87E9" w14:textId="77777777" w:rsidR="00535BE8" w:rsidRPr="00F42D94" w:rsidRDefault="00535BE8" w:rsidP="00A43B74">
      <w:pPr>
        <w:pStyle w:val="Pardeliste"/>
        <w:numPr>
          <w:ilvl w:val="0"/>
          <w:numId w:val="25"/>
        </w:numPr>
        <w:spacing w:line="360" w:lineRule="auto"/>
        <w:rPr>
          <w:rFonts w:ascii="Verdana" w:hAnsi="Verdana"/>
          <w:sz w:val="18"/>
          <w:szCs w:val="18"/>
        </w:rPr>
      </w:pPr>
      <w:r w:rsidRPr="00F42D94">
        <w:rPr>
          <w:rFonts w:ascii="Verdana" w:hAnsi="Verdana"/>
          <w:sz w:val="18"/>
          <w:szCs w:val="18"/>
        </w:rPr>
        <w:t>Embaucher des employés possédant les compétences requises.</w:t>
      </w:r>
    </w:p>
    <w:p w14:paraId="3E16AA18" w14:textId="77777777" w:rsidR="00535BE8" w:rsidRPr="00F42D94" w:rsidRDefault="00535BE8" w:rsidP="00A43B74">
      <w:pPr>
        <w:pStyle w:val="Pardeliste"/>
        <w:numPr>
          <w:ilvl w:val="0"/>
          <w:numId w:val="25"/>
        </w:numPr>
        <w:spacing w:line="360" w:lineRule="auto"/>
        <w:rPr>
          <w:rFonts w:ascii="Verdana" w:hAnsi="Verdana"/>
          <w:b/>
          <w:sz w:val="18"/>
          <w:szCs w:val="18"/>
        </w:rPr>
      </w:pPr>
      <w:r w:rsidRPr="00F42D94">
        <w:rPr>
          <w:rFonts w:ascii="Verdana" w:hAnsi="Verdana"/>
          <w:b/>
          <w:sz w:val="18"/>
          <w:szCs w:val="18"/>
        </w:rPr>
        <w:t>Procéder à un élargissement des tâches et augmenter les responsabilités des travailleurs.</w:t>
      </w:r>
    </w:p>
    <w:p w14:paraId="06883A42" w14:textId="77777777" w:rsidR="00535BE8" w:rsidRPr="00F42D94" w:rsidRDefault="00535BE8" w:rsidP="00A43B74">
      <w:pPr>
        <w:pStyle w:val="Pardeliste"/>
        <w:numPr>
          <w:ilvl w:val="0"/>
          <w:numId w:val="25"/>
        </w:numPr>
        <w:spacing w:line="360" w:lineRule="auto"/>
        <w:rPr>
          <w:rFonts w:ascii="Verdana" w:hAnsi="Verdana"/>
          <w:sz w:val="18"/>
          <w:szCs w:val="18"/>
        </w:rPr>
      </w:pPr>
      <w:r w:rsidRPr="00F42D94">
        <w:rPr>
          <w:rFonts w:ascii="Verdana" w:hAnsi="Verdana"/>
          <w:sz w:val="18"/>
          <w:szCs w:val="18"/>
        </w:rPr>
        <w:t>Former et motiver les travailleurs à accomplir leurs tâches, définies selon la méthode scientifique.</w:t>
      </w:r>
    </w:p>
    <w:p w14:paraId="332F99CB" w14:textId="77777777" w:rsidR="00535BE8" w:rsidRPr="00F42D94" w:rsidRDefault="00535BE8" w:rsidP="00A43B74">
      <w:pPr>
        <w:pStyle w:val="Pardeliste"/>
        <w:numPr>
          <w:ilvl w:val="0"/>
          <w:numId w:val="25"/>
        </w:numPr>
        <w:spacing w:line="360" w:lineRule="auto"/>
        <w:rPr>
          <w:rFonts w:ascii="Verdana" w:hAnsi="Verdana"/>
          <w:sz w:val="18"/>
          <w:szCs w:val="18"/>
        </w:rPr>
      </w:pPr>
      <w:r w:rsidRPr="00F42D94">
        <w:rPr>
          <w:rFonts w:ascii="Verdana" w:hAnsi="Verdana"/>
          <w:sz w:val="18"/>
          <w:szCs w:val="18"/>
        </w:rPr>
        <w:t>Afin d’aider les employés, planifier les tâches et faciliter leur exécution grâce aux principes scientifiques de gestion.</w:t>
      </w:r>
    </w:p>
    <w:p w14:paraId="442BD3D7" w14:textId="77777777" w:rsidR="00535BE8" w:rsidRPr="00F42D94" w:rsidRDefault="00F42D94" w:rsidP="00F42D94">
      <w:pPr>
        <w:rPr>
          <w:rFonts w:ascii="Verdana" w:hAnsi="Verdana"/>
          <w:sz w:val="18"/>
          <w:szCs w:val="18"/>
          <w:lang w:val="fr-CA" w:eastAsia="en-US"/>
        </w:rPr>
      </w:pPr>
      <w:r>
        <w:rPr>
          <w:rFonts w:ascii="Verdana" w:hAnsi="Verdana"/>
          <w:sz w:val="18"/>
          <w:szCs w:val="18"/>
          <w:lang w:val="fr-CA" w:eastAsia="en-US"/>
        </w:rPr>
        <w:br w:type="page"/>
      </w:r>
    </w:p>
    <w:p w14:paraId="606AC9CD"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La simplification des tâches comporte tous les avantages ci-dessous, sauf un. Lequel?</w:t>
      </w:r>
    </w:p>
    <w:p w14:paraId="7BCCB07C" w14:textId="77777777" w:rsidR="00F42D94" w:rsidRPr="000C0116" w:rsidRDefault="00F42D94" w:rsidP="00F42D94">
      <w:pPr>
        <w:pStyle w:val="Pardeliste"/>
        <w:spacing w:line="360" w:lineRule="auto"/>
        <w:ind w:left="360"/>
        <w:rPr>
          <w:rFonts w:ascii="Verdana" w:hAnsi="Verdana"/>
          <w:sz w:val="18"/>
          <w:szCs w:val="18"/>
        </w:rPr>
      </w:pPr>
    </w:p>
    <w:p w14:paraId="769B7E47" w14:textId="77777777" w:rsidR="00535BE8" w:rsidRPr="00F42D94" w:rsidRDefault="00535BE8" w:rsidP="00A43B74">
      <w:pPr>
        <w:pStyle w:val="Pardeliste"/>
        <w:numPr>
          <w:ilvl w:val="0"/>
          <w:numId w:val="26"/>
        </w:numPr>
        <w:spacing w:line="360" w:lineRule="auto"/>
        <w:rPr>
          <w:rFonts w:ascii="Verdana" w:hAnsi="Verdana"/>
          <w:sz w:val="18"/>
          <w:szCs w:val="18"/>
        </w:rPr>
      </w:pPr>
      <w:r w:rsidRPr="00F42D94">
        <w:rPr>
          <w:rFonts w:ascii="Verdana" w:hAnsi="Verdana"/>
          <w:sz w:val="18"/>
          <w:szCs w:val="18"/>
        </w:rPr>
        <w:t>En réduisant l’éventail des compétences requises pour effectuer un travail, elle permet d’accroître l’efficience de la production.</w:t>
      </w:r>
    </w:p>
    <w:p w14:paraId="46486619" w14:textId="77777777" w:rsidR="00535BE8" w:rsidRPr="00F42D94" w:rsidRDefault="00535BE8" w:rsidP="00A43B74">
      <w:pPr>
        <w:pStyle w:val="Pardeliste"/>
        <w:numPr>
          <w:ilvl w:val="0"/>
          <w:numId w:val="26"/>
        </w:numPr>
        <w:spacing w:line="360" w:lineRule="auto"/>
        <w:rPr>
          <w:rFonts w:ascii="Verdana" w:hAnsi="Verdana"/>
          <w:sz w:val="18"/>
          <w:szCs w:val="18"/>
        </w:rPr>
      </w:pPr>
      <w:r w:rsidRPr="00F42D94">
        <w:rPr>
          <w:rFonts w:ascii="Verdana" w:hAnsi="Verdana"/>
          <w:sz w:val="18"/>
          <w:szCs w:val="18"/>
        </w:rPr>
        <w:t>Elle permet d’embaucher une main-d’œuvre peu coûteuse.</w:t>
      </w:r>
    </w:p>
    <w:p w14:paraId="6281B41B" w14:textId="77777777" w:rsidR="00535BE8" w:rsidRPr="00F42D94" w:rsidRDefault="00535BE8" w:rsidP="00A43B74">
      <w:pPr>
        <w:pStyle w:val="Pardeliste"/>
        <w:numPr>
          <w:ilvl w:val="0"/>
          <w:numId w:val="26"/>
        </w:numPr>
        <w:spacing w:line="360" w:lineRule="auto"/>
        <w:rPr>
          <w:rFonts w:ascii="Verdana" w:hAnsi="Verdana"/>
          <w:sz w:val="18"/>
          <w:szCs w:val="18"/>
        </w:rPr>
      </w:pPr>
      <w:r w:rsidRPr="00F42D94">
        <w:rPr>
          <w:rFonts w:ascii="Verdana" w:hAnsi="Verdana"/>
          <w:sz w:val="18"/>
          <w:szCs w:val="18"/>
        </w:rPr>
        <w:t>Elle limite les besoins de formation.</w:t>
      </w:r>
    </w:p>
    <w:p w14:paraId="24E766A6" w14:textId="77777777" w:rsidR="00535BE8" w:rsidRPr="00F42D94" w:rsidRDefault="00535BE8" w:rsidP="00A43B74">
      <w:pPr>
        <w:pStyle w:val="Pardeliste"/>
        <w:numPr>
          <w:ilvl w:val="0"/>
          <w:numId w:val="26"/>
        </w:numPr>
        <w:spacing w:line="360" w:lineRule="auto"/>
        <w:rPr>
          <w:rFonts w:ascii="Verdana" w:hAnsi="Verdana"/>
          <w:sz w:val="18"/>
          <w:szCs w:val="18"/>
        </w:rPr>
      </w:pPr>
      <w:r w:rsidRPr="00F42D94">
        <w:rPr>
          <w:rFonts w:ascii="Verdana" w:hAnsi="Verdana"/>
          <w:sz w:val="18"/>
          <w:szCs w:val="18"/>
        </w:rPr>
        <w:t>Elle met l’accent sur la répétitivité des tâches.</w:t>
      </w:r>
    </w:p>
    <w:p w14:paraId="5C59A4ED" w14:textId="77777777" w:rsidR="00535BE8" w:rsidRPr="00F42D94" w:rsidRDefault="00535BE8" w:rsidP="00A43B74">
      <w:pPr>
        <w:pStyle w:val="Pardeliste"/>
        <w:numPr>
          <w:ilvl w:val="0"/>
          <w:numId w:val="26"/>
        </w:numPr>
        <w:spacing w:line="360" w:lineRule="auto"/>
        <w:rPr>
          <w:rFonts w:ascii="Verdana" w:hAnsi="Verdana"/>
          <w:b/>
          <w:sz w:val="18"/>
          <w:szCs w:val="18"/>
        </w:rPr>
      </w:pPr>
      <w:r w:rsidRPr="00F42D94">
        <w:rPr>
          <w:rFonts w:ascii="Verdana" w:hAnsi="Verdana"/>
          <w:b/>
          <w:sz w:val="18"/>
          <w:szCs w:val="18"/>
        </w:rPr>
        <w:t xml:space="preserve">Elle favorise une baisse des taux d’absentéisme et de rotation du personnel. </w:t>
      </w:r>
    </w:p>
    <w:p w14:paraId="761901E5" w14:textId="77777777" w:rsidR="00535BE8" w:rsidRPr="00402405" w:rsidRDefault="00535BE8" w:rsidP="00402405">
      <w:pPr>
        <w:pStyle w:val="Pardeliste"/>
        <w:spacing w:line="360" w:lineRule="auto"/>
        <w:ind w:left="0"/>
        <w:rPr>
          <w:rFonts w:ascii="Verdana" w:hAnsi="Verdana"/>
          <w:sz w:val="18"/>
          <w:szCs w:val="18"/>
        </w:rPr>
      </w:pPr>
    </w:p>
    <w:p w14:paraId="386A9A50"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Parfois appelée expansion horizontale des tâches, __________ est une approche qui donne de l’étendue au poste dans la mesure où l’on confie à son titulaire un plus grand nombre de tâches, sans pour autant augmenter le degré de difficulté des tâches ni le niveau de responsabilité du poste. </w:t>
      </w:r>
    </w:p>
    <w:p w14:paraId="6CAECD18" w14:textId="77777777" w:rsidR="00F42D94" w:rsidRPr="000C0116" w:rsidRDefault="00F42D94" w:rsidP="00F42D94">
      <w:pPr>
        <w:pStyle w:val="Pardeliste"/>
        <w:spacing w:line="360" w:lineRule="auto"/>
        <w:ind w:left="360"/>
        <w:rPr>
          <w:rFonts w:ascii="Verdana" w:hAnsi="Verdana"/>
          <w:sz w:val="18"/>
          <w:szCs w:val="18"/>
        </w:rPr>
      </w:pPr>
    </w:p>
    <w:p w14:paraId="08FF105A" w14:textId="77777777" w:rsidR="00535BE8" w:rsidRPr="00F42D94" w:rsidRDefault="00535BE8" w:rsidP="00A43B74">
      <w:pPr>
        <w:pStyle w:val="Pardeliste"/>
        <w:numPr>
          <w:ilvl w:val="0"/>
          <w:numId w:val="27"/>
        </w:numPr>
        <w:spacing w:line="360" w:lineRule="auto"/>
        <w:rPr>
          <w:rFonts w:ascii="Verdana" w:hAnsi="Verdana"/>
          <w:sz w:val="18"/>
          <w:szCs w:val="18"/>
        </w:rPr>
      </w:pPr>
      <w:r w:rsidRPr="00F42D94">
        <w:rPr>
          <w:rFonts w:ascii="Verdana" w:hAnsi="Verdana"/>
          <w:sz w:val="18"/>
          <w:szCs w:val="18"/>
        </w:rPr>
        <w:t>l’enrichissement des tâches</w:t>
      </w:r>
    </w:p>
    <w:p w14:paraId="3C22FF46" w14:textId="77777777" w:rsidR="00535BE8" w:rsidRPr="00F42D94" w:rsidRDefault="00535BE8" w:rsidP="00A43B74">
      <w:pPr>
        <w:pStyle w:val="Pardeliste"/>
        <w:numPr>
          <w:ilvl w:val="0"/>
          <w:numId w:val="27"/>
        </w:numPr>
        <w:spacing w:line="360" w:lineRule="auto"/>
        <w:rPr>
          <w:rFonts w:ascii="Verdana" w:hAnsi="Verdana"/>
          <w:sz w:val="18"/>
          <w:szCs w:val="18"/>
        </w:rPr>
      </w:pPr>
      <w:r w:rsidRPr="00F42D94">
        <w:rPr>
          <w:rFonts w:ascii="Verdana" w:hAnsi="Verdana"/>
          <w:sz w:val="18"/>
          <w:szCs w:val="18"/>
        </w:rPr>
        <w:t>la restructuration des tâches</w:t>
      </w:r>
    </w:p>
    <w:p w14:paraId="25A7EB36" w14:textId="77777777" w:rsidR="00535BE8" w:rsidRPr="00F42D94" w:rsidRDefault="00535BE8" w:rsidP="00A43B74">
      <w:pPr>
        <w:pStyle w:val="Pardeliste"/>
        <w:numPr>
          <w:ilvl w:val="0"/>
          <w:numId w:val="27"/>
        </w:numPr>
        <w:spacing w:line="360" w:lineRule="auto"/>
        <w:rPr>
          <w:rFonts w:ascii="Verdana" w:hAnsi="Verdana"/>
          <w:sz w:val="18"/>
          <w:szCs w:val="18"/>
        </w:rPr>
      </w:pPr>
      <w:r w:rsidRPr="00F42D94">
        <w:rPr>
          <w:rFonts w:ascii="Verdana" w:hAnsi="Verdana"/>
          <w:sz w:val="18"/>
          <w:szCs w:val="18"/>
        </w:rPr>
        <w:t>l’embellissement des tâches</w:t>
      </w:r>
    </w:p>
    <w:p w14:paraId="35F734BC" w14:textId="77777777" w:rsidR="00535BE8" w:rsidRPr="00F42D94" w:rsidRDefault="00535BE8" w:rsidP="00A43B74">
      <w:pPr>
        <w:pStyle w:val="Pardeliste"/>
        <w:numPr>
          <w:ilvl w:val="0"/>
          <w:numId w:val="27"/>
        </w:numPr>
        <w:spacing w:line="360" w:lineRule="auto"/>
        <w:rPr>
          <w:rFonts w:ascii="Verdana" w:hAnsi="Verdana"/>
          <w:b/>
          <w:sz w:val="18"/>
          <w:szCs w:val="18"/>
        </w:rPr>
      </w:pPr>
      <w:r w:rsidRPr="00F42D94">
        <w:rPr>
          <w:rFonts w:ascii="Verdana" w:hAnsi="Verdana"/>
          <w:b/>
          <w:sz w:val="18"/>
          <w:szCs w:val="18"/>
        </w:rPr>
        <w:t>l’élargissement des tâches</w:t>
      </w:r>
    </w:p>
    <w:p w14:paraId="67AEDA06" w14:textId="77777777" w:rsidR="00535BE8" w:rsidRPr="00F42D94" w:rsidRDefault="00535BE8" w:rsidP="00A43B74">
      <w:pPr>
        <w:pStyle w:val="Pardeliste"/>
        <w:numPr>
          <w:ilvl w:val="0"/>
          <w:numId w:val="27"/>
        </w:numPr>
        <w:spacing w:line="360" w:lineRule="auto"/>
        <w:rPr>
          <w:rFonts w:ascii="Verdana" w:hAnsi="Verdana"/>
          <w:sz w:val="18"/>
          <w:szCs w:val="18"/>
        </w:rPr>
      </w:pPr>
      <w:r w:rsidRPr="00F42D94">
        <w:rPr>
          <w:rFonts w:ascii="Verdana" w:hAnsi="Verdana"/>
          <w:sz w:val="18"/>
          <w:szCs w:val="18"/>
        </w:rPr>
        <w:t>la simplification des tâches</w:t>
      </w:r>
    </w:p>
    <w:p w14:paraId="39EF0E31" w14:textId="77777777" w:rsidR="00535BE8" w:rsidRPr="00402405" w:rsidRDefault="00535BE8" w:rsidP="00402405">
      <w:pPr>
        <w:spacing w:line="360" w:lineRule="auto"/>
        <w:rPr>
          <w:rFonts w:ascii="Verdana" w:hAnsi="Verdana"/>
          <w:sz w:val="18"/>
          <w:szCs w:val="18"/>
        </w:rPr>
      </w:pPr>
    </w:p>
    <w:p w14:paraId="23004ADD"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Quelle approche de conception de poste utilise un gestionnaire qui améliore le contenu du travail en ajoutant aux fonctions d’exécution des fonctions de planification, d’organisation et de contrôle? </w:t>
      </w:r>
    </w:p>
    <w:p w14:paraId="5D44CAB0" w14:textId="77777777" w:rsidR="00F42D94" w:rsidRPr="00F42D94" w:rsidRDefault="00F42D94" w:rsidP="00F42D94">
      <w:pPr>
        <w:pStyle w:val="Pardeliste"/>
        <w:spacing w:line="360" w:lineRule="auto"/>
        <w:ind w:left="360"/>
        <w:rPr>
          <w:rFonts w:ascii="Verdana" w:hAnsi="Verdana"/>
          <w:sz w:val="16"/>
          <w:szCs w:val="16"/>
        </w:rPr>
      </w:pPr>
    </w:p>
    <w:p w14:paraId="3320A9F0" w14:textId="77777777" w:rsidR="00535BE8" w:rsidRPr="00F42D94" w:rsidRDefault="00535BE8" w:rsidP="00A43B74">
      <w:pPr>
        <w:pStyle w:val="Pardeliste"/>
        <w:numPr>
          <w:ilvl w:val="0"/>
          <w:numId w:val="28"/>
        </w:numPr>
        <w:spacing w:line="360" w:lineRule="auto"/>
        <w:rPr>
          <w:rFonts w:ascii="Verdana" w:hAnsi="Verdana"/>
          <w:sz w:val="18"/>
          <w:szCs w:val="18"/>
        </w:rPr>
      </w:pPr>
      <w:r w:rsidRPr="00F42D94">
        <w:rPr>
          <w:rFonts w:ascii="Verdana" w:hAnsi="Verdana"/>
          <w:sz w:val="18"/>
          <w:szCs w:val="18"/>
        </w:rPr>
        <w:t>La simplification des tâches.</w:t>
      </w:r>
    </w:p>
    <w:p w14:paraId="07243A87" w14:textId="77777777" w:rsidR="00535BE8" w:rsidRPr="00F42D94" w:rsidRDefault="00535BE8" w:rsidP="00A43B74">
      <w:pPr>
        <w:pStyle w:val="Pardeliste"/>
        <w:numPr>
          <w:ilvl w:val="0"/>
          <w:numId w:val="28"/>
        </w:numPr>
        <w:spacing w:line="360" w:lineRule="auto"/>
        <w:rPr>
          <w:rFonts w:ascii="Verdana" w:hAnsi="Verdana"/>
          <w:sz w:val="18"/>
          <w:szCs w:val="18"/>
        </w:rPr>
      </w:pPr>
      <w:r w:rsidRPr="00F42D94">
        <w:rPr>
          <w:rFonts w:ascii="Verdana" w:hAnsi="Verdana"/>
          <w:sz w:val="18"/>
          <w:szCs w:val="18"/>
        </w:rPr>
        <w:t>L’élargissement des tâches.</w:t>
      </w:r>
    </w:p>
    <w:p w14:paraId="13E5F475" w14:textId="77777777" w:rsidR="00535BE8" w:rsidRPr="00F42D94" w:rsidRDefault="00535BE8" w:rsidP="00A43B74">
      <w:pPr>
        <w:pStyle w:val="Pardeliste"/>
        <w:numPr>
          <w:ilvl w:val="0"/>
          <w:numId w:val="28"/>
        </w:numPr>
        <w:spacing w:line="360" w:lineRule="auto"/>
        <w:rPr>
          <w:rFonts w:ascii="Verdana" w:hAnsi="Verdana"/>
          <w:b/>
          <w:sz w:val="18"/>
          <w:szCs w:val="18"/>
        </w:rPr>
      </w:pPr>
      <w:r w:rsidRPr="00F42D94">
        <w:rPr>
          <w:rFonts w:ascii="Verdana" w:hAnsi="Verdana"/>
          <w:b/>
          <w:sz w:val="18"/>
          <w:szCs w:val="18"/>
        </w:rPr>
        <w:t>L’enrichissement des tâches.</w:t>
      </w:r>
    </w:p>
    <w:p w14:paraId="77DFF4CE" w14:textId="77777777" w:rsidR="00535BE8" w:rsidRPr="00F42D94" w:rsidRDefault="00535BE8" w:rsidP="00A43B74">
      <w:pPr>
        <w:pStyle w:val="Pardeliste"/>
        <w:numPr>
          <w:ilvl w:val="0"/>
          <w:numId w:val="28"/>
        </w:numPr>
        <w:spacing w:line="360" w:lineRule="auto"/>
        <w:rPr>
          <w:rFonts w:ascii="Verdana" w:hAnsi="Verdana"/>
          <w:sz w:val="18"/>
          <w:szCs w:val="18"/>
        </w:rPr>
      </w:pPr>
      <w:r w:rsidRPr="00F42D94">
        <w:rPr>
          <w:rFonts w:ascii="Verdana" w:hAnsi="Verdana"/>
          <w:sz w:val="18"/>
          <w:szCs w:val="18"/>
        </w:rPr>
        <w:t>La rotation des postes.</w:t>
      </w:r>
    </w:p>
    <w:p w14:paraId="65BF8DE7" w14:textId="77777777" w:rsidR="00535BE8" w:rsidRPr="00F42D94" w:rsidRDefault="00535BE8" w:rsidP="00A43B74">
      <w:pPr>
        <w:pStyle w:val="Pardeliste"/>
        <w:numPr>
          <w:ilvl w:val="0"/>
          <w:numId w:val="28"/>
        </w:numPr>
        <w:spacing w:line="360" w:lineRule="auto"/>
        <w:rPr>
          <w:rFonts w:ascii="Verdana" w:hAnsi="Verdana"/>
          <w:sz w:val="18"/>
          <w:szCs w:val="18"/>
        </w:rPr>
      </w:pPr>
      <w:r w:rsidRPr="00F42D94">
        <w:rPr>
          <w:rFonts w:ascii="Verdana" w:hAnsi="Verdana"/>
          <w:sz w:val="18"/>
          <w:szCs w:val="18"/>
        </w:rPr>
        <w:t>La restructuration des processus.</w:t>
      </w:r>
    </w:p>
    <w:p w14:paraId="00B3B58E" w14:textId="77777777" w:rsidR="00535BE8" w:rsidRPr="00F42D94" w:rsidRDefault="00535BE8" w:rsidP="00402405">
      <w:pPr>
        <w:spacing w:line="360" w:lineRule="auto"/>
        <w:rPr>
          <w:rFonts w:ascii="Verdana" w:hAnsi="Verdana"/>
          <w:sz w:val="16"/>
          <w:szCs w:val="16"/>
        </w:rPr>
      </w:pPr>
    </w:p>
    <w:p w14:paraId="0948CBE0"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Toutes les caractéristiques suivantes font partie des caractéristiques fondamentales d’un emploi enrichi, selon Hackman et Oldham, sauf une. Laquelle? </w:t>
      </w:r>
    </w:p>
    <w:p w14:paraId="48C20833" w14:textId="77777777" w:rsidR="00F42D94" w:rsidRPr="00F42D94" w:rsidRDefault="00F42D94" w:rsidP="00F42D94">
      <w:pPr>
        <w:pStyle w:val="Pardeliste"/>
        <w:spacing w:line="360" w:lineRule="auto"/>
        <w:ind w:left="360"/>
        <w:rPr>
          <w:rFonts w:ascii="Verdana" w:hAnsi="Verdana"/>
          <w:sz w:val="16"/>
          <w:szCs w:val="16"/>
        </w:rPr>
      </w:pPr>
    </w:p>
    <w:p w14:paraId="56C157DE" w14:textId="77777777" w:rsidR="00535BE8" w:rsidRPr="00F42D94" w:rsidRDefault="00535BE8" w:rsidP="00A43B74">
      <w:pPr>
        <w:pStyle w:val="Pardeliste"/>
        <w:numPr>
          <w:ilvl w:val="0"/>
          <w:numId w:val="29"/>
        </w:numPr>
        <w:spacing w:line="360" w:lineRule="auto"/>
        <w:rPr>
          <w:rFonts w:ascii="Verdana" w:hAnsi="Verdana"/>
          <w:sz w:val="18"/>
          <w:szCs w:val="18"/>
        </w:rPr>
      </w:pPr>
      <w:r w:rsidRPr="00F42D94">
        <w:rPr>
          <w:rFonts w:ascii="Verdana" w:hAnsi="Verdana"/>
          <w:sz w:val="18"/>
          <w:szCs w:val="18"/>
        </w:rPr>
        <w:t>La polyvalence.</w:t>
      </w:r>
    </w:p>
    <w:p w14:paraId="5254BECE" w14:textId="77777777" w:rsidR="00535BE8" w:rsidRPr="00F42D94" w:rsidRDefault="00535BE8" w:rsidP="00A43B74">
      <w:pPr>
        <w:pStyle w:val="Pardeliste"/>
        <w:numPr>
          <w:ilvl w:val="0"/>
          <w:numId w:val="29"/>
        </w:numPr>
        <w:spacing w:line="360" w:lineRule="auto"/>
        <w:rPr>
          <w:rFonts w:ascii="Verdana" w:hAnsi="Verdana"/>
          <w:sz w:val="18"/>
          <w:szCs w:val="18"/>
        </w:rPr>
      </w:pPr>
      <w:r w:rsidRPr="00F42D94">
        <w:rPr>
          <w:rFonts w:ascii="Verdana" w:hAnsi="Verdana"/>
          <w:sz w:val="18"/>
          <w:szCs w:val="18"/>
        </w:rPr>
        <w:t>La valeur de la tâche.</w:t>
      </w:r>
    </w:p>
    <w:p w14:paraId="1828D8E7" w14:textId="77777777" w:rsidR="00535BE8" w:rsidRPr="00F42D94" w:rsidRDefault="00535BE8" w:rsidP="00A43B74">
      <w:pPr>
        <w:pStyle w:val="Pardeliste"/>
        <w:numPr>
          <w:ilvl w:val="0"/>
          <w:numId w:val="29"/>
        </w:numPr>
        <w:spacing w:line="360" w:lineRule="auto"/>
        <w:rPr>
          <w:rFonts w:ascii="Verdana" w:hAnsi="Verdana"/>
          <w:sz w:val="18"/>
          <w:szCs w:val="18"/>
        </w:rPr>
      </w:pPr>
      <w:r w:rsidRPr="00F42D94">
        <w:rPr>
          <w:rFonts w:ascii="Verdana" w:hAnsi="Verdana"/>
          <w:sz w:val="18"/>
          <w:szCs w:val="18"/>
        </w:rPr>
        <w:t>L’autonomie.</w:t>
      </w:r>
    </w:p>
    <w:p w14:paraId="7215D741" w14:textId="77777777" w:rsidR="00535BE8" w:rsidRPr="00F42D94" w:rsidRDefault="00535BE8" w:rsidP="00A43B74">
      <w:pPr>
        <w:pStyle w:val="Pardeliste"/>
        <w:numPr>
          <w:ilvl w:val="0"/>
          <w:numId w:val="29"/>
        </w:numPr>
        <w:spacing w:line="360" w:lineRule="auto"/>
        <w:rPr>
          <w:rFonts w:ascii="Verdana" w:hAnsi="Verdana"/>
          <w:b/>
          <w:sz w:val="18"/>
          <w:szCs w:val="18"/>
        </w:rPr>
      </w:pPr>
      <w:r w:rsidRPr="00F42D94">
        <w:rPr>
          <w:rFonts w:ascii="Verdana" w:hAnsi="Verdana"/>
          <w:b/>
          <w:sz w:val="18"/>
          <w:szCs w:val="18"/>
        </w:rPr>
        <w:t xml:space="preserve">Le potentiel de motivation. </w:t>
      </w:r>
    </w:p>
    <w:p w14:paraId="4AEFC170" w14:textId="77777777" w:rsidR="00535BE8" w:rsidRPr="00F42D94" w:rsidRDefault="00535BE8" w:rsidP="00A43B74">
      <w:pPr>
        <w:pStyle w:val="Pardeliste"/>
        <w:numPr>
          <w:ilvl w:val="0"/>
          <w:numId w:val="29"/>
        </w:numPr>
        <w:spacing w:line="360" w:lineRule="auto"/>
        <w:rPr>
          <w:rFonts w:ascii="Verdana" w:hAnsi="Verdana"/>
          <w:sz w:val="18"/>
          <w:szCs w:val="18"/>
        </w:rPr>
      </w:pPr>
      <w:r w:rsidRPr="00F42D94">
        <w:rPr>
          <w:rFonts w:ascii="Verdana" w:hAnsi="Verdana"/>
          <w:sz w:val="18"/>
          <w:szCs w:val="18"/>
        </w:rPr>
        <w:t>L’intégralité de la tâche.</w:t>
      </w:r>
    </w:p>
    <w:p w14:paraId="6ADCC405"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 xml:space="preserve">On peut faire augmenter l’indice du potentiel de motivation d’un poste par toutes les méthodes ci-dessous, sauf une. Laquelle? </w:t>
      </w:r>
    </w:p>
    <w:p w14:paraId="3258E7F5" w14:textId="77777777" w:rsidR="00F42D94" w:rsidRPr="000C0116" w:rsidRDefault="00F42D94" w:rsidP="00F42D94">
      <w:pPr>
        <w:pStyle w:val="Pardeliste"/>
        <w:spacing w:line="360" w:lineRule="auto"/>
        <w:ind w:left="360"/>
        <w:rPr>
          <w:rFonts w:ascii="Verdana" w:hAnsi="Verdana"/>
          <w:sz w:val="18"/>
          <w:szCs w:val="18"/>
        </w:rPr>
      </w:pPr>
    </w:p>
    <w:p w14:paraId="17C76A76" w14:textId="77777777" w:rsidR="00535BE8" w:rsidRPr="00F42D94" w:rsidRDefault="00535BE8" w:rsidP="00A43B74">
      <w:pPr>
        <w:pStyle w:val="Pardeliste"/>
        <w:numPr>
          <w:ilvl w:val="0"/>
          <w:numId w:val="30"/>
        </w:numPr>
        <w:spacing w:line="360" w:lineRule="auto"/>
        <w:rPr>
          <w:rFonts w:ascii="Verdana" w:hAnsi="Verdana"/>
          <w:b/>
          <w:sz w:val="18"/>
          <w:szCs w:val="18"/>
        </w:rPr>
      </w:pPr>
      <w:r w:rsidRPr="00F42D94">
        <w:rPr>
          <w:rFonts w:ascii="Verdana" w:hAnsi="Verdana"/>
          <w:b/>
          <w:sz w:val="18"/>
          <w:szCs w:val="18"/>
        </w:rPr>
        <w:t>Diminuer le nombre de tâches et créer des postes de moindre importance.</w:t>
      </w:r>
    </w:p>
    <w:p w14:paraId="584BFD25" w14:textId="77777777" w:rsidR="00535BE8" w:rsidRPr="00F42D94" w:rsidRDefault="00535BE8" w:rsidP="00A43B74">
      <w:pPr>
        <w:pStyle w:val="Pardeliste"/>
        <w:numPr>
          <w:ilvl w:val="0"/>
          <w:numId w:val="30"/>
        </w:numPr>
        <w:spacing w:line="360" w:lineRule="auto"/>
        <w:rPr>
          <w:rFonts w:ascii="Verdana" w:hAnsi="Verdana"/>
          <w:sz w:val="18"/>
          <w:szCs w:val="18"/>
        </w:rPr>
      </w:pPr>
      <w:r w:rsidRPr="00F42D94">
        <w:rPr>
          <w:rFonts w:ascii="Verdana" w:hAnsi="Verdana"/>
          <w:sz w:val="18"/>
          <w:szCs w:val="18"/>
        </w:rPr>
        <w:t xml:space="preserve">Mettre en place des canaux de rétroaction pour informer les travailleurs de la qualité de leur travail. </w:t>
      </w:r>
    </w:p>
    <w:p w14:paraId="763B4AD5" w14:textId="77777777" w:rsidR="00535BE8" w:rsidRPr="00F42D94" w:rsidRDefault="00535BE8" w:rsidP="00A43B74">
      <w:pPr>
        <w:pStyle w:val="Pardeliste"/>
        <w:numPr>
          <w:ilvl w:val="0"/>
          <w:numId w:val="30"/>
        </w:numPr>
        <w:spacing w:line="360" w:lineRule="auto"/>
        <w:rPr>
          <w:rFonts w:ascii="Verdana" w:hAnsi="Verdana"/>
          <w:sz w:val="18"/>
          <w:szCs w:val="18"/>
        </w:rPr>
      </w:pPr>
      <w:r w:rsidRPr="00F42D94">
        <w:rPr>
          <w:rFonts w:ascii="Verdana" w:hAnsi="Verdana"/>
          <w:sz w:val="18"/>
          <w:szCs w:val="18"/>
        </w:rPr>
        <w:t>Faire en sorte que les employés reçoivent une rétroaction directe des clients.</w:t>
      </w:r>
    </w:p>
    <w:p w14:paraId="5BB2B7C7" w14:textId="77777777" w:rsidR="00535BE8" w:rsidRPr="00F42D94" w:rsidRDefault="00535BE8" w:rsidP="00A43B74">
      <w:pPr>
        <w:pStyle w:val="Pardeliste"/>
        <w:numPr>
          <w:ilvl w:val="0"/>
          <w:numId w:val="30"/>
        </w:numPr>
        <w:spacing w:line="360" w:lineRule="auto"/>
        <w:rPr>
          <w:rFonts w:ascii="Verdana" w:hAnsi="Verdana"/>
          <w:sz w:val="18"/>
          <w:szCs w:val="18"/>
        </w:rPr>
      </w:pPr>
      <w:r w:rsidRPr="00F42D94">
        <w:rPr>
          <w:rFonts w:ascii="Verdana" w:hAnsi="Verdana"/>
          <w:sz w:val="18"/>
          <w:szCs w:val="18"/>
        </w:rPr>
        <w:t>Recourir à l’expansion verticale des tâches pour offrir aux employés des occasions de planification.</w:t>
      </w:r>
    </w:p>
    <w:p w14:paraId="7241246F" w14:textId="77777777" w:rsidR="00535BE8" w:rsidRPr="00F42D94" w:rsidRDefault="00535BE8" w:rsidP="00A43B74">
      <w:pPr>
        <w:pStyle w:val="Pardeliste"/>
        <w:numPr>
          <w:ilvl w:val="0"/>
          <w:numId w:val="30"/>
        </w:numPr>
        <w:spacing w:line="360" w:lineRule="auto"/>
        <w:rPr>
          <w:rFonts w:ascii="Verdana" w:hAnsi="Verdana"/>
          <w:sz w:val="18"/>
          <w:szCs w:val="18"/>
        </w:rPr>
      </w:pPr>
      <w:r w:rsidRPr="00F42D94">
        <w:rPr>
          <w:rFonts w:ascii="Verdana" w:hAnsi="Verdana"/>
          <w:sz w:val="18"/>
          <w:szCs w:val="18"/>
        </w:rPr>
        <w:t xml:space="preserve">Recourir à l’expansion verticale des tâches pour confier plus de responsabilités de contrôle aux travailleurs. </w:t>
      </w:r>
    </w:p>
    <w:p w14:paraId="481F99AE" w14:textId="77777777" w:rsidR="00535BE8" w:rsidRPr="00402405" w:rsidRDefault="00535BE8" w:rsidP="00402405">
      <w:pPr>
        <w:pStyle w:val="Pardeliste"/>
        <w:spacing w:line="360" w:lineRule="auto"/>
        <w:ind w:left="0"/>
        <w:rPr>
          <w:rFonts w:ascii="Verdana" w:hAnsi="Verdana"/>
          <w:sz w:val="18"/>
          <w:szCs w:val="18"/>
        </w:rPr>
      </w:pPr>
    </w:p>
    <w:p w14:paraId="7F577CA7"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La forme la plus courante __________ est la répartition des tâches hebdomadaires d’un emploi à temps plein sur quatre journées de 10 heures.</w:t>
      </w:r>
    </w:p>
    <w:p w14:paraId="5A5607B4" w14:textId="77777777" w:rsidR="00F42D94" w:rsidRPr="000C0116" w:rsidRDefault="00F42D94" w:rsidP="00F42D94">
      <w:pPr>
        <w:pStyle w:val="Pardeliste"/>
        <w:spacing w:line="360" w:lineRule="auto"/>
        <w:ind w:left="360"/>
        <w:rPr>
          <w:rFonts w:ascii="Verdana" w:hAnsi="Verdana"/>
          <w:sz w:val="18"/>
          <w:szCs w:val="18"/>
        </w:rPr>
      </w:pPr>
    </w:p>
    <w:p w14:paraId="31727A1B" w14:textId="77777777" w:rsidR="00535BE8" w:rsidRPr="00F42D94" w:rsidRDefault="00535BE8" w:rsidP="00A43B74">
      <w:pPr>
        <w:pStyle w:val="Pardeliste"/>
        <w:numPr>
          <w:ilvl w:val="0"/>
          <w:numId w:val="31"/>
        </w:numPr>
        <w:spacing w:line="360" w:lineRule="auto"/>
        <w:rPr>
          <w:rFonts w:ascii="Verdana" w:hAnsi="Verdana"/>
          <w:b/>
          <w:sz w:val="18"/>
          <w:szCs w:val="18"/>
        </w:rPr>
      </w:pPr>
      <w:r w:rsidRPr="00F42D94">
        <w:rPr>
          <w:rFonts w:ascii="Verdana" w:hAnsi="Verdana"/>
          <w:b/>
          <w:sz w:val="18"/>
          <w:szCs w:val="18"/>
        </w:rPr>
        <w:t>de semaine de travail comprimée</w:t>
      </w:r>
    </w:p>
    <w:p w14:paraId="0FC31F00" w14:textId="77777777" w:rsidR="00535BE8" w:rsidRPr="00F42D94" w:rsidRDefault="00535BE8" w:rsidP="00A43B74">
      <w:pPr>
        <w:pStyle w:val="Pardeliste"/>
        <w:numPr>
          <w:ilvl w:val="0"/>
          <w:numId w:val="31"/>
        </w:numPr>
        <w:spacing w:line="360" w:lineRule="auto"/>
        <w:rPr>
          <w:rFonts w:ascii="Verdana" w:hAnsi="Verdana"/>
          <w:sz w:val="18"/>
          <w:szCs w:val="18"/>
        </w:rPr>
      </w:pPr>
      <w:r w:rsidRPr="00F42D94">
        <w:rPr>
          <w:rFonts w:ascii="Verdana" w:hAnsi="Verdana"/>
          <w:sz w:val="18"/>
          <w:szCs w:val="18"/>
        </w:rPr>
        <w:t>de partage de poste</w:t>
      </w:r>
    </w:p>
    <w:p w14:paraId="4B88F786" w14:textId="77777777" w:rsidR="00535BE8" w:rsidRPr="00F42D94" w:rsidRDefault="00535BE8" w:rsidP="00A43B74">
      <w:pPr>
        <w:pStyle w:val="Pardeliste"/>
        <w:numPr>
          <w:ilvl w:val="0"/>
          <w:numId w:val="31"/>
        </w:numPr>
        <w:spacing w:line="360" w:lineRule="auto"/>
        <w:rPr>
          <w:rFonts w:ascii="Verdana" w:hAnsi="Verdana"/>
          <w:sz w:val="18"/>
          <w:szCs w:val="18"/>
        </w:rPr>
      </w:pPr>
      <w:r w:rsidRPr="00F42D94">
        <w:rPr>
          <w:rFonts w:ascii="Verdana" w:hAnsi="Verdana"/>
          <w:sz w:val="18"/>
          <w:szCs w:val="18"/>
        </w:rPr>
        <w:t>d’horaire de travail variable</w:t>
      </w:r>
    </w:p>
    <w:p w14:paraId="608CB62E" w14:textId="77777777" w:rsidR="00535BE8" w:rsidRPr="00F42D94" w:rsidRDefault="00535BE8" w:rsidP="00A43B74">
      <w:pPr>
        <w:pStyle w:val="Pardeliste"/>
        <w:numPr>
          <w:ilvl w:val="0"/>
          <w:numId w:val="31"/>
        </w:numPr>
        <w:spacing w:line="360" w:lineRule="auto"/>
        <w:rPr>
          <w:rFonts w:ascii="Verdana" w:hAnsi="Verdana"/>
          <w:sz w:val="18"/>
          <w:szCs w:val="18"/>
        </w:rPr>
      </w:pPr>
      <w:r w:rsidRPr="00F42D94">
        <w:rPr>
          <w:rFonts w:ascii="Verdana" w:hAnsi="Verdana"/>
          <w:sz w:val="18"/>
          <w:szCs w:val="18"/>
        </w:rPr>
        <w:t>de simplification des tâches</w:t>
      </w:r>
    </w:p>
    <w:p w14:paraId="1135EF23" w14:textId="77777777" w:rsidR="00535BE8" w:rsidRPr="00F42D94" w:rsidRDefault="00535BE8" w:rsidP="00A43B74">
      <w:pPr>
        <w:pStyle w:val="Pardeliste"/>
        <w:numPr>
          <w:ilvl w:val="0"/>
          <w:numId w:val="31"/>
        </w:numPr>
        <w:spacing w:line="360" w:lineRule="auto"/>
        <w:rPr>
          <w:rFonts w:ascii="Verdana" w:hAnsi="Verdana"/>
          <w:sz w:val="18"/>
          <w:szCs w:val="18"/>
        </w:rPr>
      </w:pPr>
      <w:r w:rsidRPr="00F42D94">
        <w:rPr>
          <w:rFonts w:ascii="Verdana" w:hAnsi="Verdana"/>
          <w:sz w:val="18"/>
          <w:szCs w:val="18"/>
        </w:rPr>
        <w:t>de télétravail</w:t>
      </w:r>
    </w:p>
    <w:p w14:paraId="5D23BED2" w14:textId="77777777" w:rsidR="00535BE8" w:rsidRPr="00402405" w:rsidRDefault="00535BE8" w:rsidP="00402405">
      <w:pPr>
        <w:spacing w:line="360" w:lineRule="auto"/>
        <w:rPr>
          <w:rFonts w:ascii="Verdana" w:hAnsi="Verdana"/>
          <w:sz w:val="18"/>
          <w:szCs w:val="18"/>
        </w:rPr>
      </w:pPr>
    </w:p>
    <w:p w14:paraId="3F5C6577"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Pour attirer et retenir les mères talentueuses, Accenture et Booze Allen Hamilton recommandent toutes les initiatives particulières suivantes, sauf une. Laquelle? </w:t>
      </w:r>
    </w:p>
    <w:p w14:paraId="56AD64A4" w14:textId="77777777" w:rsidR="00F42D94" w:rsidRPr="000C0116" w:rsidRDefault="00F42D94" w:rsidP="00F42D94">
      <w:pPr>
        <w:pStyle w:val="Pardeliste"/>
        <w:spacing w:line="360" w:lineRule="auto"/>
        <w:ind w:left="360"/>
        <w:rPr>
          <w:rFonts w:ascii="Verdana" w:hAnsi="Verdana"/>
          <w:sz w:val="18"/>
          <w:szCs w:val="18"/>
        </w:rPr>
      </w:pPr>
    </w:p>
    <w:p w14:paraId="54FABC52" w14:textId="77777777" w:rsidR="00535BE8" w:rsidRPr="00F42D94" w:rsidRDefault="00535BE8" w:rsidP="00A43B74">
      <w:pPr>
        <w:pStyle w:val="Pardeliste"/>
        <w:numPr>
          <w:ilvl w:val="0"/>
          <w:numId w:val="32"/>
        </w:numPr>
        <w:spacing w:line="360" w:lineRule="auto"/>
        <w:rPr>
          <w:rFonts w:ascii="Verdana" w:hAnsi="Verdana"/>
          <w:sz w:val="18"/>
          <w:szCs w:val="18"/>
        </w:rPr>
      </w:pPr>
      <w:r w:rsidRPr="00F42D94">
        <w:rPr>
          <w:rFonts w:ascii="Verdana" w:hAnsi="Verdana"/>
          <w:sz w:val="18"/>
          <w:szCs w:val="18"/>
        </w:rPr>
        <w:t>Offrir des salaires élevés et des congés de maternité prolongés.</w:t>
      </w:r>
    </w:p>
    <w:p w14:paraId="32178057" w14:textId="77777777" w:rsidR="00535BE8" w:rsidRPr="00F42D94" w:rsidRDefault="00535BE8" w:rsidP="00A43B74">
      <w:pPr>
        <w:pStyle w:val="Pardeliste"/>
        <w:numPr>
          <w:ilvl w:val="0"/>
          <w:numId w:val="32"/>
        </w:numPr>
        <w:spacing w:line="360" w:lineRule="auto"/>
        <w:rPr>
          <w:rFonts w:ascii="Verdana" w:hAnsi="Verdana"/>
          <w:b/>
          <w:sz w:val="18"/>
          <w:szCs w:val="18"/>
        </w:rPr>
      </w:pPr>
      <w:r w:rsidRPr="00F42D94">
        <w:rPr>
          <w:rFonts w:ascii="Verdana" w:hAnsi="Verdana"/>
          <w:b/>
          <w:sz w:val="18"/>
          <w:szCs w:val="18"/>
        </w:rPr>
        <w:t>Proposer des tâches stimulantes et exigeant de nombreux déplacements.</w:t>
      </w:r>
    </w:p>
    <w:p w14:paraId="4AA34852" w14:textId="77777777" w:rsidR="00535BE8" w:rsidRPr="00F42D94" w:rsidRDefault="00535BE8" w:rsidP="00A43B74">
      <w:pPr>
        <w:pStyle w:val="Pardeliste"/>
        <w:numPr>
          <w:ilvl w:val="0"/>
          <w:numId w:val="32"/>
        </w:numPr>
        <w:spacing w:line="360" w:lineRule="auto"/>
        <w:rPr>
          <w:rFonts w:ascii="Verdana" w:hAnsi="Verdana"/>
          <w:sz w:val="18"/>
          <w:szCs w:val="18"/>
        </w:rPr>
      </w:pPr>
      <w:r w:rsidRPr="00F42D94">
        <w:rPr>
          <w:rFonts w:ascii="Verdana" w:hAnsi="Verdana"/>
          <w:sz w:val="18"/>
          <w:szCs w:val="18"/>
        </w:rPr>
        <w:t>Mettre en place des systèmes de mentorat et de réseautage.</w:t>
      </w:r>
    </w:p>
    <w:p w14:paraId="751A4CE6" w14:textId="77777777" w:rsidR="00535BE8" w:rsidRPr="00F42D94" w:rsidRDefault="00535BE8" w:rsidP="00A43B74">
      <w:pPr>
        <w:pStyle w:val="Pardeliste"/>
        <w:numPr>
          <w:ilvl w:val="0"/>
          <w:numId w:val="32"/>
        </w:numPr>
        <w:spacing w:line="360" w:lineRule="auto"/>
        <w:rPr>
          <w:rFonts w:ascii="Verdana" w:hAnsi="Verdana"/>
          <w:sz w:val="18"/>
          <w:szCs w:val="18"/>
        </w:rPr>
      </w:pPr>
      <w:r w:rsidRPr="00F42D94">
        <w:rPr>
          <w:rFonts w:ascii="Verdana" w:hAnsi="Verdana"/>
          <w:sz w:val="18"/>
          <w:szCs w:val="18"/>
        </w:rPr>
        <w:t>S’assurer que les cotisations aux régimes d’assurance ou de retraite ne pénalisent pas les employées en congé parental ou en congé de maternité.</w:t>
      </w:r>
    </w:p>
    <w:p w14:paraId="0D050EF7" w14:textId="77777777" w:rsidR="00535BE8" w:rsidRPr="00F42D94" w:rsidRDefault="00535BE8" w:rsidP="00A43B74">
      <w:pPr>
        <w:pStyle w:val="Pardeliste"/>
        <w:numPr>
          <w:ilvl w:val="0"/>
          <w:numId w:val="32"/>
        </w:numPr>
        <w:spacing w:line="360" w:lineRule="auto"/>
        <w:rPr>
          <w:rFonts w:ascii="Verdana" w:hAnsi="Verdana"/>
          <w:sz w:val="18"/>
          <w:szCs w:val="18"/>
        </w:rPr>
      </w:pPr>
      <w:r w:rsidRPr="00F42D94">
        <w:rPr>
          <w:rFonts w:ascii="Verdana" w:hAnsi="Verdana"/>
          <w:sz w:val="18"/>
          <w:szCs w:val="18"/>
        </w:rPr>
        <w:t>Garder le contact avec les employées en congé de maternité ou en congé parental.</w:t>
      </w:r>
    </w:p>
    <w:p w14:paraId="161BD381" w14:textId="77777777" w:rsidR="00535BE8" w:rsidRPr="00402405" w:rsidRDefault="00F42D94" w:rsidP="00DA04E5">
      <w:pPr>
        <w:rPr>
          <w:rFonts w:ascii="Verdana" w:hAnsi="Verdana"/>
          <w:sz w:val="18"/>
          <w:szCs w:val="18"/>
        </w:rPr>
      </w:pPr>
      <w:r>
        <w:rPr>
          <w:rFonts w:ascii="Verdana" w:hAnsi="Verdana"/>
          <w:sz w:val="18"/>
          <w:szCs w:val="18"/>
        </w:rPr>
        <w:br w:type="page"/>
      </w:r>
    </w:p>
    <w:p w14:paraId="448DB110"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Tous les inconvénients suivants sont des inconvénients du télétravail, sauf  un. Lequel?</w:t>
      </w:r>
    </w:p>
    <w:p w14:paraId="0ACE8B4E" w14:textId="77777777" w:rsidR="00F42D94" w:rsidRPr="000C0116" w:rsidRDefault="00F42D94" w:rsidP="00F42D94">
      <w:pPr>
        <w:pStyle w:val="Pardeliste"/>
        <w:spacing w:line="360" w:lineRule="auto"/>
        <w:ind w:left="360"/>
        <w:rPr>
          <w:rFonts w:ascii="Verdana" w:hAnsi="Verdana"/>
          <w:sz w:val="18"/>
          <w:szCs w:val="18"/>
        </w:rPr>
      </w:pPr>
    </w:p>
    <w:p w14:paraId="30C2F6AB" w14:textId="77777777" w:rsidR="00535BE8" w:rsidRPr="00F42D94" w:rsidRDefault="00535BE8" w:rsidP="00A43B74">
      <w:pPr>
        <w:pStyle w:val="Pardeliste"/>
        <w:numPr>
          <w:ilvl w:val="0"/>
          <w:numId w:val="33"/>
        </w:numPr>
        <w:spacing w:line="360" w:lineRule="auto"/>
        <w:rPr>
          <w:rFonts w:ascii="Verdana" w:hAnsi="Verdana"/>
          <w:sz w:val="18"/>
          <w:szCs w:val="18"/>
        </w:rPr>
      </w:pPr>
      <w:r w:rsidRPr="00F42D94">
        <w:rPr>
          <w:rFonts w:ascii="Verdana" w:hAnsi="Verdana"/>
          <w:sz w:val="18"/>
          <w:szCs w:val="18"/>
        </w:rPr>
        <w:t>Un sentiment d’isolement.</w:t>
      </w:r>
    </w:p>
    <w:p w14:paraId="427DD4F7" w14:textId="77777777" w:rsidR="00535BE8" w:rsidRPr="00F42D94" w:rsidRDefault="00535BE8" w:rsidP="00A43B74">
      <w:pPr>
        <w:pStyle w:val="Pardeliste"/>
        <w:numPr>
          <w:ilvl w:val="0"/>
          <w:numId w:val="33"/>
        </w:numPr>
        <w:spacing w:line="360" w:lineRule="auto"/>
        <w:rPr>
          <w:rFonts w:ascii="Verdana" w:hAnsi="Verdana"/>
          <w:sz w:val="18"/>
          <w:szCs w:val="18"/>
        </w:rPr>
      </w:pPr>
      <w:r w:rsidRPr="00F42D94">
        <w:rPr>
          <w:rFonts w:ascii="Verdana" w:hAnsi="Verdana"/>
          <w:sz w:val="18"/>
          <w:szCs w:val="18"/>
        </w:rPr>
        <w:t>Une moindre identification à l’équipe de travail.</w:t>
      </w:r>
    </w:p>
    <w:p w14:paraId="705FCF36" w14:textId="77777777" w:rsidR="00535BE8" w:rsidRPr="00F42D94" w:rsidRDefault="00535BE8" w:rsidP="00A43B74">
      <w:pPr>
        <w:pStyle w:val="Pardeliste"/>
        <w:numPr>
          <w:ilvl w:val="0"/>
          <w:numId w:val="33"/>
        </w:numPr>
        <w:spacing w:line="360" w:lineRule="auto"/>
        <w:rPr>
          <w:rFonts w:ascii="Verdana" w:hAnsi="Verdana"/>
          <w:sz w:val="18"/>
          <w:szCs w:val="18"/>
        </w:rPr>
      </w:pPr>
      <w:r w:rsidRPr="00F42D94">
        <w:rPr>
          <w:rFonts w:ascii="Verdana" w:hAnsi="Verdana"/>
          <w:sz w:val="18"/>
          <w:szCs w:val="18"/>
        </w:rPr>
        <w:t>Une gestion difficile des télétravailleurs pour l’organisation.</w:t>
      </w:r>
    </w:p>
    <w:p w14:paraId="269D2F66" w14:textId="77777777" w:rsidR="00535BE8" w:rsidRPr="00F42D94" w:rsidRDefault="00535BE8" w:rsidP="00A43B74">
      <w:pPr>
        <w:pStyle w:val="Pardeliste"/>
        <w:numPr>
          <w:ilvl w:val="0"/>
          <w:numId w:val="33"/>
        </w:numPr>
        <w:spacing w:line="360" w:lineRule="auto"/>
        <w:rPr>
          <w:rFonts w:ascii="Verdana" w:hAnsi="Verdana"/>
          <w:sz w:val="18"/>
          <w:szCs w:val="18"/>
        </w:rPr>
      </w:pPr>
      <w:r w:rsidRPr="00F42D94">
        <w:rPr>
          <w:rFonts w:ascii="Verdana" w:hAnsi="Verdana"/>
          <w:sz w:val="18"/>
          <w:szCs w:val="18"/>
        </w:rPr>
        <w:t>De possibles difficultés techniques avec le réseau.</w:t>
      </w:r>
    </w:p>
    <w:p w14:paraId="77301B5E" w14:textId="77777777" w:rsidR="00535BE8" w:rsidRPr="00F42D94" w:rsidRDefault="00535BE8" w:rsidP="00A43B74">
      <w:pPr>
        <w:pStyle w:val="Pardeliste"/>
        <w:numPr>
          <w:ilvl w:val="0"/>
          <w:numId w:val="33"/>
        </w:numPr>
        <w:spacing w:line="360" w:lineRule="auto"/>
        <w:rPr>
          <w:rFonts w:ascii="Verdana" w:hAnsi="Verdana"/>
          <w:b/>
          <w:sz w:val="18"/>
          <w:szCs w:val="18"/>
        </w:rPr>
      </w:pPr>
      <w:r w:rsidRPr="00F42D94">
        <w:rPr>
          <w:rFonts w:ascii="Verdana" w:hAnsi="Verdana"/>
          <w:b/>
          <w:sz w:val="18"/>
          <w:szCs w:val="18"/>
        </w:rPr>
        <w:t>Une moindre satisfaction professionnelle.</w:t>
      </w:r>
    </w:p>
    <w:p w14:paraId="0B96D1A6" w14:textId="77777777" w:rsidR="00535BE8" w:rsidRPr="00402405" w:rsidRDefault="00535BE8" w:rsidP="00402405">
      <w:pPr>
        <w:pStyle w:val="Pardeliste"/>
        <w:spacing w:line="360" w:lineRule="auto"/>
        <w:ind w:left="0"/>
        <w:rPr>
          <w:rFonts w:ascii="Verdana" w:hAnsi="Verdana"/>
          <w:color w:val="FF0000"/>
          <w:sz w:val="18"/>
          <w:szCs w:val="18"/>
        </w:rPr>
      </w:pPr>
    </w:p>
    <w:p w14:paraId="33F58162"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 xml:space="preserve">Selon le modèle intégré de la motivation au travail, le rendement professionnel d’une personne est influencé directement par tous les éléments suivants, sauf un. Lequel? </w:t>
      </w:r>
    </w:p>
    <w:p w14:paraId="6C71494B" w14:textId="77777777" w:rsidR="00F42D94" w:rsidRPr="000C0116" w:rsidRDefault="00F42D94" w:rsidP="00F42D94">
      <w:pPr>
        <w:pStyle w:val="Pardeliste"/>
        <w:spacing w:line="360" w:lineRule="auto"/>
        <w:ind w:left="360"/>
        <w:rPr>
          <w:rFonts w:ascii="Verdana" w:hAnsi="Verdana"/>
          <w:sz w:val="18"/>
          <w:szCs w:val="18"/>
        </w:rPr>
      </w:pPr>
    </w:p>
    <w:p w14:paraId="5115A108" w14:textId="77777777" w:rsidR="00535BE8" w:rsidRPr="00F42D94" w:rsidRDefault="00535BE8" w:rsidP="00A43B74">
      <w:pPr>
        <w:pStyle w:val="Pardeliste"/>
        <w:numPr>
          <w:ilvl w:val="0"/>
          <w:numId w:val="34"/>
        </w:numPr>
        <w:spacing w:line="360" w:lineRule="auto"/>
        <w:rPr>
          <w:rFonts w:ascii="Verdana" w:hAnsi="Verdana"/>
          <w:sz w:val="18"/>
          <w:szCs w:val="18"/>
        </w:rPr>
      </w:pPr>
      <w:r w:rsidRPr="00F42D94">
        <w:rPr>
          <w:rFonts w:ascii="Verdana" w:hAnsi="Verdana"/>
          <w:sz w:val="18"/>
          <w:szCs w:val="18"/>
        </w:rPr>
        <w:t xml:space="preserve">Les compétences. </w:t>
      </w:r>
    </w:p>
    <w:p w14:paraId="45CF8134" w14:textId="77777777" w:rsidR="00535BE8" w:rsidRPr="00F42D94" w:rsidRDefault="00535BE8" w:rsidP="00A43B74">
      <w:pPr>
        <w:pStyle w:val="Pardeliste"/>
        <w:numPr>
          <w:ilvl w:val="0"/>
          <w:numId w:val="34"/>
        </w:numPr>
        <w:spacing w:line="360" w:lineRule="auto"/>
        <w:rPr>
          <w:rFonts w:ascii="Verdana" w:hAnsi="Verdana"/>
          <w:sz w:val="18"/>
          <w:szCs w:val="18"/>
        </w:rPr>
      </w:pPr>
      <w:r w:rsidRPr="00F42D94">
        <w:rPr>
          <w:rFonts w:ascii="Verdana" w:hAnsi="Verdana"/>
          <w:sz w:val="18"/>
          <w:szCs w:val="18"/>
        </w:rPr>
        <w:t>L’expérience.</w:t>
      </w:r>
    </w:p>
    <w:p w14:paraId="449C84CD" w14:textId="77777777" w:rsidR="00535BE8" w:rsidRPr="00F42D94" w:rsidRDefault="00535BE8" w:rsidP="00A43B74">
      <w:pPr>
        <w:pStyle w:val="Pardeliste"/>
        <w:numPr>
          <w:ilvl w:val="0"/>
          <w:numId w:val="34"/>
        </w:numPr>
        <w:spacing w:line="360" w:lineRule="auto"/>
        <w:rPr>
          <w:rFonts w:ascii="Verdana" w:hAnsi="Verdana"/>
          <w:sz w:val="18"/>
          <w:szCs w:val="18"/>
        </w:rPr>
      </w:pPr>
      <w:r w:rsidRPr="00F42D94">
        <w:rPr>
          <w:rFonts w:ascii="Verdana" w:hAnsi="Verdana"/>
          <w:sz w:val="18"/>
          <w:szCs w:val="18"/>
        </w:rPr>
        <w:t>L’effort.</w:t>
      </w:r>
    </w:p>
    <w:p w14:paraId="439F8F4E" w14:textId="77777777" w:rsidR="00535BE8" w:rsidRPr="00F42D94" w:rsidRDefault="00535BE8" w:rsidP="00A43B74">
      <w:pPr>
        <w:pStyle w:val="Pardeliste"/>
        <w:numPr>
          <w:ilvl w:val="0"/>
          <w:numId w:val="34"/>
        </w:numPr>
        <w:spacing w:line="360" w:lineRule="auto"/>
        <w:rPr>
          <w:rFonts w:ascii="Verdana" w:hAnsi="Verdana"/>
          <w:sz w:val="18"/>
          <w:szCs w:val="18"/>
        </w:rPr>
      </w:pPr>
      <w:r w:rsidRPr="00F42D94">
        <w:rPr>
          <w:rFonts w:ascii="Verdana" w:hAnsi="Verdana"/>
          <w:sz w:val="18"/>
          <w:szCs w:val="18"/>
        </w:rPr>
        <w:t>Le soutien organisationnel comme les ressources et la technologie</w:t>
      </w:r>
    </w:p>
    <w:p w14:paraId="5B496D37" w14:textId="77777777" w:rsidR="00535BE8" w:rsidRPr="00F42D94" w:rsidRDefault="00535BE8" w:rsidP="00A43B74">
      <w:pPr>
        <w:pStyle w:val="Pardeliste"/>
        <w:numPr>
          <w:ilvl w:val="0"/>
          <w:numId w:val="34"/>
        </w:numPr>
        <w:spacing w:line="360" w:lineRule="auto"/>
        <w:rPr>
          <w:rFonts w:ascii="Verdana" w:hAnsi="Verdana"/>
          <w:b/>
          <w:sz w:val="18"/>
          <w:szCs w:val="18"/>
        </w:rPr>
      </w:pPr>
      <w:r w:rsidRPr="00F42D94">
        <w:rPr>
          <w:rFonts w:ascii="Verdana" w:hAnsi="Verdana"/>
          <w:b/>
          <w:sz w:val="18"/>
          <w:szCs w:val="18"/>
        </w:rPr>
        <w:t>La supervision.</w:t>
      </w:r>
    </w:p>
    <w:p w14:paraId="2AEFB491" w14:textId="77777777" w:rsidR="00535BE8" w:rsidRPr="00402405" w:rsidRDefault="00535BE8" w:rsidP="00402405">
      <w:pPr>
        <w:spacing w:line="360" w:lineRule="auto"/>
        <w:rPr>
          <w:rFonts w:ascii="Verdana" w:hAnsi="Verdana"/>
          <w:sz w:val="18"/>
          <w:szCs w:val="18"/>
        </w:rPr>
      </w:pPr>
    </w:p>
    <w:p w14:paraId="48EEF37F"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La __________ est une gratification ou un avantage attribué par une personne à une autre pour un travail jugé satisfaisant.</w:t>
      </w:r>
    </w:p>
    <w:p w14:paraId="12001A4B" w14:textId="77777777" w:rsidR="00F42D94" w:rsidRPr="000C0116" w:rsidRDefault="00F42D94" w:rsidP="00F42D94">
      <w:pPr>
        <w:pStyle w:val="Pardeliste"/>
        <w:spacing w:line="360" w:lineRule="auto"/>
        <w:ind w:left="360"/>
        <w:rPr>
          <w:rFonts w:ascii="Verdana" w:hAnsi="Verdana"/>
          <w:sz w:val="18"/>
          <w:szCs w:val="18"/>
        </w:rPr>
      </w:pPr>
    </w:p>
    <w:p w14:paraId="28FD69D7" w14:textId="77777777" w:rsidR="00535BE8" w:rsidRPr="00F42D94" w:rsidRDefault="00535BE8" w:rsidP="00A43B74">
      <w:pPr>
        <w:pStyle w:val="Pardeliste"/>
        <w:numPr>
          <w:ilvl w:val="0"/>
          <w:numId w:val="35"/>
        </w:numPr>
        <w:spacing w:line="360" w:lineRule="auto"/>
        <w:rPr>
          <w:rFonts w:ascii="Verdana" w:hAnsi="Verdana"/>
          <w:sz w:val="18"/>
          <w:szCs w:val="18"/>
        </w:rPr>
      </w:pPr>
      <w:r w:rsidRPr="00F42D94">
        <w:rPr>
          <w:rFonts w:ascii="Verdana" w:hAnsi="Verdana"/>
          <w:sz w:val="18"/>
          <w:szCs w:val="18"/>
        </w:rPr>
        <w:t>récompense attendue</w:t>
      </w:r>
    </w:p>
    <w:p w14:paraId="1CD23898" w14:textId="77777777" w:rsidR="00535BE8" w:rsidRPr="00F42D94" w:rsidRDefault="00535BE8" w:rsidP="00A43B74">
      <w:pPr>
        <w:pStyle w:val="Pardeliste"/>
        <w:numPr>
          <w:ilvl w:val="0"/>
          <w:numId w:val="35"/>
        </w:numPr>
        <w:spacing w:line="360" w:lineRule="auto"/>
        <w:rPr>
          <w:rFonts w:ascii="Verdana" w:hAnsi="Verdana"/>
          <w:sz w:val="18"/>
          <w:szCs w:val="18"/>
        </w:rPr>
      </w:pPr>
      <w:r w:rsidRPr="00F42D94">
        <w:rPr>
          <w:rFonts w:ascii="Verdana" w:hAnsi="Verdana"/>
          <w:sz w:val="18"/>
          <w:szCs w:val="18"/>
        </w:rPr>
        <w:t>récompense implicite</w:t>
      </w:r>
    </w:p>
    <w:p w14:paraId="47D1F0BE" w14:textId="77777777" w:rsidR="00535BE8" w:rsidRPr="00F42D94" w:rsidRDefault="00535BE8" w:rsidP="00A43B74">
      <w:pPr>
        <w:pStyle w:val="Pardeliste"/>
        <w:numPr>
          <w:ilvl w:val="0"/>
          <w:numId w:val="35"/>
        </w:numPr>
        <w:spacing w:line="360" w:lineRule="auto"/>
        <w:rPr>
          <w:rFonts w:ascii="Verdana" w:hAnsi="Verdana"/>
          <w:sz w:val="18"/>
          <w:szCs w:val="18"/>
        </w:rPr>
      </w:pPr>
      <w:r w:rsidRPr="00F42D94">
        <w:rPr>
          <w:rFonts w:ascii="Verdana" w:hAnsi="Verdana"/>
          <w:sz w:val="18"/>
          <w:szCs w:val="18"/>
        </w:rPr>
        <w:t>récompense de valence</w:t>
      </w:r>
    </w:p>
    <w:p w14:paraId="5C0D747A" w14:textId="77777777" w:rsidR="00535BE8" w:rsidRPr="00F42D94" w:rsidRDefault="00535BE8" w:rsidP="00A43B74">
      <w:pPr>
        <w:pStyle w:val="Pardeliste"/>
        <w:numPr>
          <w:ilvl w:val="0"/>
          <w:numId w:val="35"/>
        </w:numPr>
        <w:spacing w:line="360" w:lineRule="auto"/>
        <w:rPr>
          <w:rFonts w:ascii="Verdana" w:hAnsi="Verdana"/>
          <w:b/>
          <w:sz w:val="18"/>
          <w:szCs w:val="18"/>
        </w:rPr>
      </w:pPr>
      <w:r w:rsidRPr="00F42D94">
        <w:rPr>
          <w:rFonts w:ascii="Verdana" w:hAnsi="Verdana"/>
          <w:b/>
          <w:sz w:val="18"/>
          <w:szCs w:val="18"/>
        </w:rPr>
        <w:t>récompense extrinsèque</w:t>
      </w:r>
    </w:p>
    <w:p w14:paraId="0B3A42CB" w14:textId="77777777" w:rsidR="00535BE8" w:rsidRPr="00F42D94" w:rsidRDefault="00535BE8" w:rsidP="00A43B74">
      <w:pPr>
        <w:pStyle w:val="Pardeliste"/>
        <w:numPr>
          <w:ilvl w:val="0"/>
          <w:numId w:val="35"/>
        </w:numPr>
        <w:spacing w:line="360" w:lineRule="auto"/>
        <w:rPr>
          <w:rFonts w:ascii="Verdana" w:hAnsi="Verdana"/>
          <w:sz w:val="18"/>
          <w:szCs w:val="18"/>
        </w:rPr>
      </w:pPr>
      <w:r w:rsidRPr="00F42D94">
        <w:rPr>
          <w:rFonts w:ascii="Verdana" w:hAnsi="Verdana"/>
          <w:sz w:val="18"/>
          <w:szCs w:val="18"/>
        </w:rPr>
        <w:t>récompense intrinsèque</w:t>
      </w:r>
    </w:p>
    <w:p w14:paraId="55210A63" w14:textId="77777777" w:rsidR="00535BE8" w:rsidRPr="00402405" w:rsidRDefault="00535BE8" w:rsidP="00402405">
      <w:pPr>
        <w:spacing w:line="360" w:lineRule="auto"/>
        <w:rPr>
          <w:rFonts w:ascii="Verdana" w:hAnsi="Verdana"/>
          <w:sz w:val="18"/>
          <w:szCs w:val="18"/>
        </w:rPr>
      </w:pPr>
    </w:p>
    <w:p w14:paraId="6F984AFC"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t>Antoine est un employé de Burger du coin. Il travaille fort chaque jour pour obtenir le titre d’« employé du mois » et voir sa photo affichée dans l’entrée du restaurant. Antoine est motivé par la récompense __________.</w:t>
      </w:r>
    </w:p>
    <w:p w14:paraId="40818947" w14:textId="77777777" w:rsidR="00F42D94" w:rsidRPr="000C0116" w:rsidRDefault="00F42D94" w:rsidP="00F42D94">
      <w:pPr>
        <w:pStyle w:val="Pardeliste"/>
        <w:spacing w:line="360" w:lineRule="auto"/>
        <w:ind w:left="360"/>
        <w:rPr>
          <w:rFonts w:ascii="Verdana" w:hAnsi="Verdana"/>
          <w:sz w:val="18"/>
          <w:szCs w:val="18"/>
        </w:rPr>
      </w:pPr>
    </w:p>
    <w:p w14:paraId="447C39A4" w14:textId="77777777" w:rsidR="00535BE8" w:rsidRPr="00F42D94" w:rsidRDefault="00535BE8" w:rsidP="00A43B74">
      <w:pPr>
        <w:pStyle w:val="Pardeliste"/>
        <w:numPr>
          <w:ilvl w:val="0"/>
          <w:numId w:val="36"/>
        </w:numPr>
        <w:spacing w:line="360" w:lineRule="auto"/>
        <w:rPr>
          <w:rFonts w:ascii="Verdana" w:hAnsi="Verdana"/>
          <w:sz w:val="18"/>
          <w:szCs w:val="18"/>
        </w:rPr>
      </w:pPr>
      <w:r w:rsidRPr="00F42D94">
        <w:rPr>
          <w:rFonts w:ascii="Verdana" w:hAnsi="Verdana"/>
          <w:sz w:val="18"/>
          <w:szCs w:val="18"/>
        </w:rPr>
        <w:t xml:space="preserve">attendue </w:t>
      </w:r>
    </w:p>
    <w:p w14:paraId="6CBC220A" w14:textId="77777777" w:rsidR="00535BE8" w:rsidRPr="00F42D94" w:rsidRDefault="00535BE8" w:rsidP="00A43B74">
      <w:pPr>
        <w:pStyle w:val="Pardeliste"/>
        <w:numPr>
          <w:ilvl w:val="0"/>
          <w:numId w:val="36"/>
        </w:numPr>
        <w:spacing w:line="360" w:lineRule="auto"/>
        <w:rPr>
          <w:rFonts w:ascii="Verdana" w:hAnsi="Verdana"/>
          <w:sz w:val="18"/>
          <w:szCs w:val="18"/>
        </w:rPr>
      </w:pPr>
      <w:r w:rsidRPr="00F42D94">
        <w:rPr>
          <w:rFonts w:ascii="Verdana" w:hAnsi="Verdana"/>
          <w:sz w:val="18"/>
          <w:szCs w:val="18"/>
        </w:rPr>
        <w:t xml:space="preserve">implicite </w:t>
      </w:r>
    </w:p>
    <w:p w14:paraId="0872D531" w14:textId="77777777" w:rsidR="00535BE8" w:rsidRPr="00F42D94" w:rsidRDefault="00535BE8" w:rsidP="00A43B74">
      <w:pPr>
        <w:pStyle w:val="Pardeliste"/>
        <w:numPr>
          <w:ilvl w:val="0"/>
          <w:numId w:val="36"/>
        </w:numPr>
        <w:spacing w:line="360" w:lineRule="auto"/>
        <w:rPr>
          <w:rFonts w:ascii="Verdana" w:hAnsi="Verdana"/>
          <w:sz w:val="18"/>
          <w:szCs w:val="18"/>
        </w:rPr>
      </w:pPr>
      <w:r w:rsidRPr="00F42D94">
        <w:rPr>
          <w:rFonts w:ascii="Verdana" w:hAnsi="Verdana"/>
          <w:sz w:val="18"/>
          <w:szCs w:val="18"/>
        </w:rPr>
        <w:t xml:space="preserve">de valence </w:t>
      </w:r>
    </w:p>
    <w:p w14:paraId="38698082" w14:textId="77777777" w:rsidR="00535BE8" w:rsidRPr="00F42D94" w:rsidRDefault="00535BE8" w:rsidP="00A43B74">
      <w:pPr>
        <w:pStyle w:val="Pardeliste"/>
        <w:numPr>
          <w:ilvl w:val="0"/>
          <w:numId w:val="36"/>
        </w:numPr>
        <w:spacing w:line="360" w:lineRule="auto"/>
        <w:rPr>
          <w:rFonts w:ascii="Verdana" w:hAnsi="Verdana"/>
          <w:b/>
          <w:sz w:val="18"/>
          <w:szCs w:val="18"/>
        </w:rPr>
      </w:pPr>
      <w:r w:rsidRPr="00F42D94">
        <w:rPr>
          <w:rFonts w:ascii="Verdana" w:hAnsi="Verdana"/>
          <w:b/>
          <w:sz w:val="18"/>
          <w:szCs w:val="18"/>
        </w:rPr>
        <w:t xml:space="preserve">extrinsèque </w:t>
      </w:r>
    </w:p>
    <w:p w14:paraId="4273CE8C" w14:textId="77777777" w:rsidR="00C71C5D" w:rsidRDefault="00535BE8" w:rsidP="00A43B74">
      <w:pPr>
        <w:pStyle w:val="Pardeliste"/>
        <w:numPr>
          <w:ilvl w:val="0"/>
          <w:numId w:val="36"/>
        </w:numPr>
        <w:spacing w:line="360" w:lineRule="auto"/>
        <w:rPr>
          <w:rFonts w:ascii="Verdana" w:hAnsi="Verdana"/>
          <w:sz w:val="18"/>
          <w:szCs w:val="18"/>
        </w:rPr>
      </w:pPr>
      <w:r w:rsidRPr="00F42D94">
        <w:rPr>
          <w:rFonts w:ascii="Verdana" w:hAnsi="Verdana"/>
          <w:sz w:val="18"/>
          <w:szCs w:val="18"/>
        </w:rPr>
        <w:t xml:space="preserve">intrinsèque </w:t>
      </w:r>
    </w:p>
    <w:p w14:paraId="6FC7AA19" w14:textId="77777777" w:rsidR="00F42D94" w:rsidRPr="00C71C5D" w:rsidRDefault="00C71C5D" w:rsidP="00C71C5D">
      <w:pPr>
        <w:rPr>
          <w:rFonts w:ascii="Verdana" w:hAnsi="Verdana"/>
          <w:sz w:val="18"/>
          <w:szCs w:val="18"/>
          <w:lang w:val="fr-CA" w:eastAsia="en-US"/>
        </w:rPr>
      </w:pPr>
      <w:r>
        <w:rPr>
          <w:rFonts w:ascii="Verdana" w:hAnsi="Verdana"/>
          <w:sz w:val="18"/>
          <w:szCs w:val="18"/>
        </w:rPr>
        <w:br w:type="page"/>
      </w:r>
    </w:p>
    <w:p w14:paraId="59D567BC" w14:textId="77777777" w:rsidR="00535BE8" w:rsidRDefault="00535BE8" w:rsidP="00A43B74">
      <w:pPr>
        <w:pStyle w:val="Pardeliste"/>
        <w:numPr>
          <w:ilvl w:val="0"/>
          <w:numId w:val="6"/>
        </w:numPr>
        <w:spacing w:line="360" w:lineRule="auto"/>
        <w:rPr>
          <w:rFonts w:ascii="Verdana" w:hAnsi="Verdana"/>
          <w:sz w:val="18"/>
          <w:szCs w:val="18"/>
        </w:rPr>
      </w:pPr>
      <w:r w:rsidRPr="000C0116">
        <w:rPr>
          <w:rFonts w:ascii="Verdana" w:hAnsi="Verdana"/>
          <w:sz w:val="18"/>
          <w:szCs w:val="18"/>
        </w:rPr>
        <w:lastRenderedPageBreak/>
        <w:t>La simplification des tâches est une approche de la conception de poste __________.</w:t>
      </w:r>
    </w:p>
    <w:p w14:paraId="6AF96B70" w14:textId="77777777" w:rsidR="00F42D94" w:rsidRPr="000C0116" w:rsidRDefault="00F42D94" w:rsidP="00F42D94">
      <w:pPr>
        <w:pStyle w:val="Pardeliste"/>
        <w:spacing w:line="360" w:lineRule="auto"/>
        <w:ind w:left="360"/>
        <w:rPr>
          <w:rFonts w:ascii="Verdana" w:hAnsi="Verdana"/>
          <w:sz w:val="18"/>
          <w:szCs w:val="18"/>
        </w:rPr>
      </w:pPr>
    </w:p>
    <w:p w14:paraId="7D9BA736" w14:textId="77777777" w:rsidR="00535BE8" w:rsidRPr="00F42D94" w:rsidRDefault="00535BE8" w:rsidP="00A43B74">
      <w:pPr>
        <w:pStyle w:val="Pardeliste"/>
        <w:numPr>
          <w:ilvl w:val="0"/>
          <w:numId w:val="37"/>
        </w:numPr>
        <w:spacing w:line="360" w:lineRule="auto"/>
        <w:rPr>
          <w:rFonts w:ascii="Verdana" w:hAnsi="Verdana"/>
          <w:sz w:val="18"/>
          <w:szCs w:val="18"/>
        </w:rPr>
      </w:pPr>
      <w:r w:rsidRPr="00F42D94">
        <w:rPr>
          <w:rFonts w:ascii="Verdana" w:hAnsi="Verdana"/>
          <w:sz w:val="18"/>
          <w:szCs w:val="18"/>
        </w:rPr>
        <w:t>qui détermine les meilleurs candidats pour les exigences du poste</w:t>
      </w:r>
    </w:p>
    <w:p w14:paraId="576AC8D0" w14:textId="77777777" w:rsidR="00535BE8" w:rsidRPr="00F42D94" w:rsidRDefault="00535BE8" w:rsidP="00A43B74">
      <w:pPr>
        <w:pStyle w:val="Pardeliste"/>
        <w:numPr>
          <w:ilvl w:val="0"/>
          <w:numId w:val="37"/>
        </w:numPr>
        <w:spacing w:line="360" w:lineRule="auto"/>
        <w:rPr>
          <w:rFonts w:ascii="Verdana" w:hAnsi="Verdana"/>
          <w:sz w:val="18"/>
          <w:szCs w:val="18"/>
        </w:rPr>
      </w:pPr>
      <w:r w:rsidRPr="00F42D94">
        <w:rPr>
          <w:rFonts w:ascii="Verdana" w:hAnsi="Verdana"/>
          <w:sz w:val="18"/>
          <w:szCs w:val="18"/>
        </w:rPr>
        <w:t>qui assure que les tâches ne deviendront pas trop difficiles à exécuter avec le temps</w:t>
      </w:r>
    </w:p>
    <w:p w14:paraId="36A6B9B1" w14:textId="77777777" w:rsidR="00535BE8" w:rsidRPr="00F42D94" w:rsidRDefault="00535BE8" w:rsidP="00A43B74">
      <w:pPr>
        <w:pStyle w:val="Pardeliste"/>
        <w:numPr>
          <w:ilvl w:val="0"/>
          <w:numId w:val="37"/>
        </w:numPr>
        <w:spacing w:line="360" w:lineRule="auto"/>
        <w:rPr>
          <w:rFonts w:ascii="Verdana" w:hAnsi="Verdana"/>
          <w:b/>
          <w:sz w:val="18"/>
          <w:szCs w:val="18"/>
        </w:rPr>
      </w:pPr>
      <w:r w:rsidRPr="00F42D94">
        <w:rPr>
          <w:rFonts w:ascii="Verdana" w:hAnsi="Verdana"/>
          <w:b/>
          <w:sz w:val="18"/>
          <w:szCs w:val="18"/>
        </w:rPr>
        <w:t>selon laquelle les procédés sont standardisés et les travailleurs, assignés à des tâches normalisées, clairement définies et hautement spécialisées</w:t>
      </w:r>
    </w:p>
    <w:p w14:paraId="352E84E2" w14:textId="77777777" w:rsidR="00535BE8" w:rsidRPr="00F42D94" w:rsidRDefault="00535BE8" w:rsidP="00A43B74">
      <w:pPr>
        <w:pStyle w:val="Pardeliste"/>
        <w:numPr>
          <w:ilvl w:val="0"/>
          <w:numId w:val="37"/>
        </w:numPr>
        <w:spacing w:line="360" w:lineRule="auto"/>
        <w:rPr>
          <w:rFonts w:ascii="Verdana" w:hAnsi="Verdana"/>
          <w:sz w:val="18"/>
          <w:szCs w:val="18"/>
        </w:rPr>
      </w:pPr>
      <w:r w:rsidRPr="00F42D94">
        <w:rPr>
          <w:rFonts w:ascii="Verdana" w:hAnsi="Verdana"/>
          <w:sz w:val="18"/>
          <w:szCs w:val="18"/>
        </w:rPr>
        <w:t>qui utilise de simples listes de vérification pour évaluer le rendement professionnel élevé</w:t>
      </w:r>
    </w:p>
    <w:p w14:paraId="54AC93D0" w14:textId="77777777" w:rsidR="00535BE8" w:rsidRPr="00F42D94" w:rsidRDefault="00535BE8" w:rsidP="00A43B74">
      <w:pPr>
        <w:pStyle w:val="Pardeliste"/>
        <w:numPr>
          <w:ilvl w:val="0"/>
          <w:numId w:val="37"/>
        </w:numPr>
        <w:spacing w:line="360" w:lineRule="auto"/>
        <w:rPr>
          <w:rFonts w:ascii="Verdana" w:hAnsi="Verdana"/>
          <w:sz w:val="18"/>
          <w:szCs w:val="18"/>
        </w:rPr>
      </w:pPr>
      <w:r w:rsidRPr="00F42D94">
        <w:rPr>
          <w:rFonts w:ascii="Verdana" w:hAnsi="Verdana"/>
          <w:sz w:val="18"/>
          <w:szCs w:val="18"/>
        </w:rPr>
        <w:t>qui crée de nombreuses possibilités  de promotion à des emplois plus complexes</w:t>
      </w:r>
    </w:p>
    <w:p w14:paraId="5FD0AA84" w14:textId="77777777" w:rsidR="00535BE8" w:rsidRPr="00402405" w:rsidRDefault="00535BE8" w:rsidP="00402405">
      <w:pPr>
        <w:spacing w:line="360" w:lineRule="auto"/>
        <w:rPr>
          <w:rFonts w:ascii="Verdana" w:hAnsi="Verdana"/>
          <w:sz w:val="18"/>
          <w:szCs w:val="18"/>
        </w:rPr>
      </w:pPr>
    </w:p>
    <w:p w14:paraId="0CABC401" w14:textId="77777777" w:rsidR="00535BE8" w:rsidRPr="00402405" w:rsidRDefault="00535BE8" w:rsidP="00402405">
      <w:pPr>
        <w:tabs>
          <w:tab w:val="left" w:pos="360"/>
        </w:tabs>
        <w:spacing w:line="360" w:lineRule="auto"/>
        <w:ind w:hanging="360"/>
        <w:rPr>
          <w:rFonts w:ascii="Verdana" w:hAnsi="Verdana"/>
          <w:sz w:val="18"/>
          <w:szCs w:val="18"/>
        </w:rPr>
      </w:pPr>
    </w:p>
    <w:p w14:paraId="31E6944A" w14:textId="77777777" w:rsidR="00214AC1" w:rsidRDefault="00214AC1">
      <w:pPr>
        <w:rPr>
          <w:rFonts w:ascii="Verdana" w:hAnsi="Verdana"/>
          <w:sz w:val="18"/>
          <w:szCs w:val="18"/>
        </w:rPr>
      </w:pPr>
      <w:r>
        <w:rPr>
          <w:rFonts w:ascii="Verdana" w:hAnsi="Verdana"/>
          <w:sz w:val="18"/>
          <w:szCs w:val="18"/>
        </w:rPr>
        <w:br w:type="page"/>
      </w:r>
    </w:p>
    <w:p w14:paraId="545431A6" w14:textId="79C912E3" w:rsidR="00535BE8" w:rsidRPr="00402405" w:rsidRDefault="00535BE8" w:rsidP="00402405">
      <w:pPr>
        <w:spacing w:line="360" w:lineRule="auto"/>
        <w:rPr>
          <w:rFonts w:ascii="Verdana" w:hAnsi="Verdana"/>
          <w:b/>
          <w:sz w:val="18"/>
          <w:szCs w:val="18"/>
        </w:rPr>
      </w:pPr>
      <w:r w:rsidRPr="00402405">
        <w:rPr>
          <w:rFonts w:ascii="Verdana" w:hAnsi="Verdana"/>
          <w:b/>
          <w:sz w:val="18"/>
          <w:szCs w:val="18"/>
        </w:rPr>
        <w:lastRenderedPageBreak/>
        <w:t>Phrases à compléter</w:t>
      </w:r>
    </w:p>
    <w:p w14:paraId="3D019442" w14:textId="77777777" w:rsidR="00535BE8" w:rsidRPr="00402405" w:rsidRDefault="00535BE8" w:rsidP="00402405">
      <w:pPr>
        <w:spacing w:line="360" w:lineRule="auto"/>
        <w:rPr>
          <w:rFonts w:ascii="Verdana" w:hAnsi="Verdana"/>
          <w:sz w:val="18"/>
          <w:szCs w:val="18"/>
        </w:rPr>
      </w:pPr>
    </w:p>
    <w:p w14:paraId="00A1717C"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Les __________ peuvent être des félicitations sincères pour un travail bien fait ou des reconnaissances symboliques pour des accomplissements, telles que le prix de « l’employé du mois ».</w:t>
      </w:r>
    </w:p>
    <w:p w14:paraId="4C8B5CCA"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récompenses extrinsèques</w:t>
      </w:r>
    </w:p>
    <w:p w14:paraId="19739AD0" w14:textId="77777777" w:rsidR="00535BE8" w:rsidRPr="00402405" w:rsidRDefault="00535BE8" w:rsidP="00402405">
      <w:pPr>
        <w:spacing w:line="360" w:lineRule="auto"/>
        <w:rPr>
          <w:rFonts w:ascii="Verdana" w:hAnsi="Verdana"/>
          <w:sz w:val="18"/>
          <w:szCs w:val="18"/>
        </w:rPr>
      </w:pPr>
    </w:p>
    <w:p w14:paraId="0306CBF2"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__________ est un système de rémunération qui récompense les travailleurs selon le rendement global de l’organisation.</w:t>
      </w:r>
    </w:p>
    <w:p w14:paraId="36CAC71A"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La participation aux bénéfices</w:t>
      </w:r>
    </w:p>
    <w:p w14:paraId="1C44EF2A" w14:textId="77777777" w:rsidR="00535BE8" w:rsidRPr="00402405" w:rsidRDefault="00535BE8" w:rsidP="00402405">
      <w:pPr>
        <w:spacing w:line="360" w:lineRule="auto"/>
        <w:rPr>
          <w:rFonts w:ascii="Verdana" w:hAnsi="Verdana"/>
          <w:sz w:val="18"/>
          <w:szCs w:val="18"/>
        </w:rPr>
      </w:pPr>
    </w:p>
    <w:p w14:paraId="1B97EA03"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En vertu d’un système de __________, on récompense les travailleurs pour l’acquisition ou le perfectionnement d’habiletés associées à leur travail.</w:t>
      </w:r>
    </w:p>
    <w:p w14:paraId="2DF94112"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la rémunération fondée sur les compétences</w:t>
      </w:r>
    </w:p>
    <w:p w14:paraId="4E420A0F" w14:textId="77777777" w:rsidR="00535BE8" w:rsidRPr="00402405" w:rsidRDefault="00535BE8" w:rsidP="00402405">
      <w:pPr>
        <w:spacing w:line="360" w:lineRule="auto"/>
        <w:rPr>
          <w:rFonts w:ascii="Verdana" w:hAnsi="Verdana"/>
          <w:sz w:val="18"/>
          <w:szCs w:val="18"/>
        </w:rPr>
      </w:pPr>
    </w:p>
    <w:p w14:paraId="5688B5F8"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Les méthodes __________ d’évaluation du rendement visent à déterminer le classement relatif de chaque individu par rapport à l’ensemble de l’effectif évalué.</w:t>
      </w:r>
    </w:p>
    <w:p w14:paraId="55B9C0BC"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comparatives</w:t>
      </w:r>
    </w:p>
    <w:p w14:paraId="5223DDBD" w14:textId="77777777" w:rsidR="00535BE8" w:rsidRPr="00402405" w:rsidRDefault="00535BE8" w:rsidP="00402405">
      <w:pPr>
        <w:spacing w:line="360" w:lineRule="auto"/>
        <w:rPr>
          <w:rFonts w:ascii="Verdana" w:hAnsi="Verdana"/>
          <w:sz w:val="18"/>
          <w:szCs w:val="18"/>
        </w:rPr>
      </w:pPr>
    </w:p>
    <w:p w14:paraId="44FE75A6"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Parmi les méthodes d’évaluation du rendement, __________ consiste à comparer chaque travailleur à chacun de ses collègues évalués.</w:t>
      </w:r>
    </w:p>
    <w:p w14:paraId="70F440E9" w14:textId="77777777" w:rsidR="00535BE8"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la comparaison par paires</w:t>
      </w:r>
    </w:p>
    <w:p w14:paraId="656B2227" w14:textId="77777777" w:rsidR="00F42D94" w:rsidRPr="00F42D94" w:rsidRDefault="00F42D94" w:rsidP="00F42D94">
      <w:pPr>
        <w:pStyle w:val="Pardeliste"/>
        <w:spacing w:line="360" w:lineRule="auto"/>
        <w:ind w:left="360"/>
        <w:rPr>
          <w:rFonts w:ascii="Verdana" w:hAnsi="Verdana"/>
          <w:b/>
          <w:sz w:val="18"/>
          <w:szCs w:val="18"/>
        </w:rPr>
      </w:pPr>
    </w:p>
    <w:p w14:paraId="5A0A2794"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 xml:space="preserve"> ____________ comprend les évaluations effectuées par les patrons, les collègues, les subordonnés, mais aussi les évaluations des clients et l’autoévaluation de l’employé. </w:t>
      </w:r>
    </w:p>
    <w:p w14:paraId="529D4ACE"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La rétroaction à 360 degrés</w:t>
      </w:r>
    </w:p>
    <w:p w14:paraId="774BAC35" w14:textId="77777777" w:rsidR="00535BE8" w:rsidRPr="00402405" w:rsidRDefault="00535BE8" w:rsidP="00402405">
      <w:pPr>
        <w:pStyle w:val="Pardeliste"/>
        <w:spacing w:line="360" w:lineRule="auto"/>
        <w:ind w:left="0"/>
        <w:rPr>
          <w:rFonts w:ascii="Verdana" w:hAnsi="Verdana"/>
          <w:sz w:val="18"/>
          <w:szCs w:val="18"/>
        </w:rPr>
      </w:pPr>
    </w:p>
    <w:p w14:paraId="2D1A5242"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Lorsqu’un gestionnaire note mal un subordonné au chapitre de la ponctualité parce que ce dernier est arrivé en retard la veille, alors qu’il est habituellement à l’heure, il commet une erreur d’évaluation du rendement qu’on appelle __________.</w:t>
      </w:r>
    </w:p>
    <w:p w14:paraId="65D2821E"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l’effet de récence</w:t>
      </w:r>
    </w:p>
    <w:p w14:paraId="57D6B86D" w14:textId="77777777" w:rsidR="00535BE8" w:rsidRPr="00402405" w:rsidRDefault="00535BE8" w:rsidP="00402405">
      <w:pPr>
        <w:spacing w:line="360" w:lineRule="auto"/>
        <w:rPr>
          <w:rFonts w:ascii="Verdana" w:hAnsi="Verdana"/>
          <w:sz w:val="18"/>
          <w:szCs w:val="18"/>
        </w:rPr>
      </w:pPr>
    </w:p>
    <w:p w14:paraId="636E0D47" w14:textId="77777777" w:rsidR="00F42D94"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La recherche scientifique sur la conception des tâches a commencé au début du 20</w:t>
      </w:r>
      <w:r w:rsidRPr="00402405">
        <w:rPr>
          <w:rFonts w:ascii="Verdana" w:hAnsi="Verdana"/>
          <w:sz w:val="18"/>
          <w:szCs w:val="18"/>
          <w:vertAlign w:val="superscript"/>
        </w:rPr>
        <w:t>e</w:t>
      </w:r>
      <w:r w:rsidRPr="00402405">
        <w:rPr>
          <w:rFonts w:ascii="Verdana" w:hAnsi="Verdana"/>
          <w:sz w:val="18"/>
          <w:szCs w:val="18"/>
        </w:rPr>
        <w:t xml:space="preserve"> siècle, avec la publication de </w:t>
      </w:r>
      <w:r w:rsidRPr="00402405">
        <w:rPr>
          <w:rFonts w:ascii="Verdana" w:hAnsi="Verdana"/>
          <w:i/>
          <w:sz w:val="18"/>
          <w:szCs w:val="18"/>
        </w:rPr>
        <w:t>Scientific Management</w:t>
      </w:r>
      <w:r w:rsidRPr="00402405">
        <w:rPr>
          <w:rFonts w:ascii="Verdana" w:hAnsi="Verdana"/>
          <w:sz w:val="18"/>
          <w:szCs w:val="18"/>
        </w:rPr>
        <w:t>, écrit par __________.</w:t>
      </w:r>
    </w:p>
    <w:p w14:paraId="10005B46" w14:textId="77777777" w:rsidR="00535BE8" w:rsidRPr="00F42D94" w:rsidRDefault="00535BE8" w:rsidP="00F42D94">
      <w:pPr>
        <w:pStyle w:val="Pardeliste"/>
        <w:spacing w:line="360" w:lineRule="auto"/>
        <w:ind w:left="360"/>
        <w:rPr>
          <w:rFonts w:ascii="Verdana" w:hAnsi="Verdana"/>
          <w:sz w:val="18"/>
          <w:szCs w:val="18"/>
        </w:rPr>
      </w:pPr>
      <w:r w:rsidRPr="00F42D94">
        <w:rPr>
          <w:rFonts w:ascii="Verdana" w:hAnsi="Verdana"/>
          <w:b/>
          <w:sz w:val="18"/>
          <w:szCs w:val="18"/>
        </w:rPr>
        <w:t>Réponse : Frederick Taylor</w:t>
      </w:r>
    </w:p>
    <w:p w14:paraId="78BA5748" w14:textId="77777777" w:rsidR="00535BE8" w:rsidRPr="00402405" w:rsidRDefault="00535BE8" w:rsidP="00402405">
      <w:pPr>
        <w:pStyle w:val="Pardeliste"/>
        <w:spacing w:line="360" w:lineRule="auto"/>
        <w:ind w:left="0"/>
        <w:rPr>
          <w:rFonts w:ascii="Verdana" w:hAnsi="Verdana"/>
          <w:sz w:val="18"/>
          <w:szCs w:val="18"/>
        </w:rPr>
      </w:pPr>
    </w:p>
    <w:p w14:paraId="1FB3509B"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lastRenderedPageBreak/>
        <w:t xml:space="preserve">__________ permet d’augmenter la diversité des tâches d’un poste, par l’ajout de nouvelles tâches de difficulté similaire. </w:t>
      </w:r>
    </w:p>
    <w:p w14:paraId="3D281011"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L’élargissement des tâches</w:t>
      </w:r>
    </w:p>
    <w:p w14:paraId="44FD3A23" w14:textId="77777777" w:rsidR="00535BE8" w:rsidRPr="00402405" w:rsidRDefault="00535BE8" w:rsidP="00402405">
      <w:pPr>
        <w:spacing w:line="360" w:lineRule="auto"/>
        <w:rPr>
          <w:rFonts w:ascii="Verdana" w:hAnsi="Verdana"/>
          <w:sz w:val="18"/>
          <w:szCs w:val="18"/>
        </w:rPr>
      </w:pPr>
    </w:p>
    <w:p w14:paraId="41AC2203"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__________ consiste à améliorer le contenu du travail par l’ajout, aux fonctions d’exécution, de fonctions de planification, d’organisation et de contrôle.</w:t>
      </w:r>
    </w:p>
    <w:p w14:paraId="03A1AA01"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L’enrichissement des tâches</w:t>
      </w:r>
    </w:p>
    <w:p w14:paraId="6C03A4D4" w14:textId="77777777" w:rsidR="00535BE8" w:rsidRPr="00402405" w:rsidRDefault="00535BE8" w:rsidP="00402405">
      <w:pPr>
        <w:spacing w:line="360" w:lineRule="auto"/>
        <w:rPr>
          <w:rFonts w:ascii="Verdana" w:hAnsi="Verdana"/>
          <w:sz w:val="18"/>
          <w:szCs w:val="18"/>
        </w:rPr>
      </w:pPr>
    </w:p>
    <w:p w14:paraId="62D74942"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Selon la théorie des caractéristiques de l’emploi, les modérateurs liés aux différences individuelles et pouvant influencer les préférences des gens quant à la conception de leur poste sont __________, __________, et __________.</w:t>
      </w:r>
    </w:p>
    <w:p w14:paraId="782246B5"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l’intensité du besoin de croissance; les connaissances et les compétences; la satisfaction du travailleur à l’égard de son cadre de travail</w:t>
      </w:r>
    </w:p>
    <w:p w14:paraId="55FF96DF" w14:textId="77777777" w:rsidR="00535BE8" w:rsidRPr="00402405" w:rsidRDefault="00535BE8" w:rsidP="00402405">
      <w:pPr>
        <w:spacing w:line="360" w:lineRule="auto"/>
        <w:rPr>
          <w:rFonts w:ascii="Verdana" w:hAnsi="Verdana"/>
          <w:sz w:val="18"/>
          <w:szCs w:val="18"/>
        </w:rPr>
      </w:pPr>
    </w:p>
    <w:p w14:paraId="494BD270"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Une organisation qui emploie deux personnes à la place d’une, l’une travaillant le matin et l’autre l’après-midi, recourt au __________.</w:t>
      </w:r>
    </w:p>
    <w:p w14:paraId="7CD4DBF7"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partage des postes</w:t>
      </w:r>
    </w:p>
    <w:p w14:paraId="0D07854D" w14:textId="77777777" w:rsidR="00535BE8" w:rsidRPr="00402405" w:rsidRDefault="00535BE8" w:rsidP="00402405">
      <w:pPr>
        <w:spacing w:line="360" w:lineRule="auto"/>
        <w:rPr>
          <w:rFonts w:ascii="Verdana" w:hAnsi="Verdana"/>
          <w:sz w:val="18"/>
          <w:szCs w:val="18"/>
        </w:rPr>
      </w:pPr>
    </w:p>
    <w:p w14:paraId="7491841B"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sz w:val="18"/>
          <w:szCs w:val="18"/>
        </w:rPr>
        <w:t>Les employés qui travaillent moins d’heures que ceux qui ont une semaine de travail normale, mais qui sont considérés comme des membres permanents de l’organisation sont des __________.</w:t>
      </w:r>
    </w:p>
    <w:p w14:paraId="0D85F54D"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Réponse : travailleurs permanents à temps partiel</w:t>
      </w:r>
    </w:p>
    <w:p w14:paraId="67203741" w14:textId="77777777" w:rsidR="00535BE8" w:rsidRPr="00402405" w:rsidRDefault="00535BE8" w:rsidP="00402405">
      <w:pPr>
        <w:pStyle w:val="Pardeliste"/>
        <w:spacing w:line="360" w:lineRule="auto"/>
        <w:ind w:left="0"/>
        <w:rPr>
          <w:rFonts w:ascii="Verdana" w:hAnsi="Verdana"/>
          <w:sz w:val="18"/>
          <w:szCs w:val="18"/>
        </w:rPr>
      </w:pPr>
    </w:p>
    <w:p w14:paraId="59F49FDD" w14:textId="77777777" w:rsidR="00535BE8" w:rsidRPr="00402405" w:rsidRDefault="00535BE8" w:rsidP="00A43B74">
      <w:pPr>
        <w:pStyle w:val="Pardeliste"/>
        <w:numPr>
          <w:ilvl w:val="0"/>
          <w:numId w:val="40"/>
        </w:numPr>
        <w:spacing w:line="360" w:lineRule="auto"/>
        <w:rPr>
          <w:rFonts w:ascii="Verdana" w:hAnsi="Verdana"/>
          <w:sz w:val="18"/>
          <w:szCs w:val="18"/>
        </w:rPr>
      </w:pPr>
      <w:r w:rsidRPr="00402405">
        <w:rPr>
          <w:rFonts w:ascii="Verdana" w:hAnsi="Verdana" w:cs="NimrodMTStd-Regular"/>
          <w:sz w:val="18"/>
          <w:szCs w:val="18"/>
        </w:rPr>
        <w:t>Ce que l’organisation offre à l’employé en contrepartie de sa contribution au travail correspond à la</w:t>
      </w:r>
      <w:r w:rsidRPr="00402405">
        <w:rPr>
          <w:rFonts w:ascii="Verdana" w:hAnsi="Verdana"/>
          <w:sz w:val="18"/>
          <w:szCs w:val="18"/>
        </w:rPr>
        <w:t xml:space="preserve"> __________.</w:t>
      </w:r>
    </w:p>
    <w:p w14:paraId="18A5C6AA" w14:textId="77777777" w:rsidR="00535BE8" w:rsidRPr="00F42D94" w:rsidRDefault="00535BE8" w:rsidP="00F42D94">
      <w:pPr>
        <w:pStyle w:val="Pardeliste"/>
        <w:spacing w:line="360" w:lineRule="auto"/>
        <w:ind w:left="360"/>
        <w:rPr>
          <w:rFonts w:ascii="Verdana" w:hAnsi="Verdana" w:cs="NimrodMTStd-Regular"/>
          <w:b/>
          <w:sz w:val="18"/>
          <w:szCs w:val="18"/>
        </w:rPr>
      </w:pPr>
      <w:r w:rsidRPr="00F42D94">
        <w:rPr>
          <w:rFonts w:ascii="Verdana" w:hAnsi="Verdana"/>
          <w:b/>
          <w:sz w:val="18"/>
          <w:szCs w:val="18"/>
        </w:rPr>
        <w:t xml:space="preserve">Réponse : </w:t>
      </w:r>
      <w:r w:rsidRPr="00F42D94">
        <w:rPr>
          <w:rFonts w:ascii="Verdana" w:hAnsi="Verdana" w:cs="NimrodMTStd-Regular"/>
          <w:b/>
          <w:sz w:val="18"/>
          <w:szCs w:val="18"/>
        </w:rPr>
        <w:t>proposition de valeur à l’employé (PVE)</w:t>
      </w:r>
    </w:p>
    <w:p w14:paraId="2AC33862" w14:textId="77777777" w:rsidR="00535BE8" w:rsidRPr="00402405" w:rsidRDefault="00535BE8" w:rsidP="00402405">
      <w:pPr>
        <w:pStyle w:val="Pardeliste"/>
        <w:spacing w:line="360" w:lineRule="auto"/>
        <w:ind w:left="0"/>
        <w:rPr>
          <w:rFonts w:ascii="Verdana" w:hAnsi="Verdana" w:cs="NimrodMTStd-Regular"/>
          <w:sz w:val="18"/>
          <w:szCs w:val="18"/>
        </w:rPr>
      </w:pPr>
    </w:p>
    <w:p w14:paraId="1E56CC2A" w14:textId="77777777" w:rsidR="00535BE8" w:rsidRPr="00402405" w:rsidRDefault="00535BE8" w:rsidP="00A43B74">
      <w:pPr>
        <w:pStyle w:val="Pardeliste"/>
        <w:numPr>
          <w:ilvl w:val="0"/>
          <w:numId w:val="40"/>
        </w:numPr>
        <w:spacing w:line="360" w:lineRule="auto"/>
        <w:jc w:val="both"/>
        <w:rPr>
          <w:rFonts w:ascii="Verdana" w:hAnsi="Verdana"/>
          <w:sz w:val="18"/>
          <w:szCs w:val="18"/>
        </w:rPr>
      </w:pPr>
      <w:r w:rsidRPr="00402405">
        <w:rPr>
          <w:rFonts w:ascii="Verdana" w:hAnsi="Verdana"/>
          <w:sz w:val="18"/>
          <w:szCs w:val="18"/>
        </w:rPr>
        <w:t>La récompense ____________ est un sentiment de satisfaction éprouvé par l’individu qui découle directement de l’accomplissement du travail et du résultat obtenu.</w:t>
      </w:r>
    </w:p>
    <w:p w14:paraId="02E32275" w14:textId="77777777" w:rsidR="00535BE8" w:rsidRPr="00F42D94" w:rsidRDefault="00535BE8" w:rsidP="00F42D94">
      <w:pPr>
        <w:pStyle w:val="Pardeliste"/>
        <w:spacing w:line="360" w:lineRule="auto"/>
        <w:ind w:left="360"/>
        <w:jc w:val="both"/>
        <w:rPr>
          <w:rFonts w:ascii="Verdana" w:hAnsi="Verdana"/>
          <w:b/>
          <w:sz w:val="18"/>
          <w:szCs w:val="18"/>
        </w:rPr>
      </w:pPr>
      <w:r w:rsidRPr="00F42D94">
        <w:rPr>
          <w:rFonts w:ascii="Verdana" w:hAnsi="Verdana"/>
          <w:b/>
          <w:sz w:val="18"/>
          <w:szCs w:val="18"/>
        </w:rPr>
        <w:t xml:space="preserve">Réponse : intrinsèque </w:t>
      </w:r>
    </w:p>
    <w:p w14:paraId="5EAD82A6" w14:textId="77777777" w:rsidR="00535BE8" w:rsidRPr="00402405" w:rsidRDefault="00535BE8" w:rsidP="00CC7AB3">
      <w:pPr>
        <w:rPr>
          <w:rFonts w:ascii="Verdana" w:hAnsi="Verdana"/>
          <w:sz w:val="18"/>
          <w:szCs w:val="18"/>
        </w:rPr>
      </w:pPr>
    </w:p>
    <w:p w14:paraId="4179F139" w14:textId="77777777" w:rsidR="00535BE8" w:rsidRPr="00402405" w:rsidRDefault="00535BE8" w:rsidP="00A43B74">
      <w:pPr>
        <w:numPr>
          <w:ilvl w:val="0"/>
          <w:numId w:val="40"/>
        </w:numPr>
        <w:spacing w:line="360" w:lineRule="auto"/>
        <w:contextualSpacing/>
        <w:rPr>
          <w:rFonts w:ascii="Verdana" w:hAnsi="Verdana"/>
          <w:sz w:val="18"/>
          <w:szCs w:val="18"/>
        </w:rPr>
      </w:pPr>
      <w:r w:rsidRPr="00402405">
        <w:rPr>
          <w:rFonts w:ascii="Verdana" w:hAnsi="Verdana"/>
          <w:sz w:val="18"/>
          <w:szCs w:val="18"/>
        </w:rPr>
        <w:t>________________ réfère à la mesure dans laquelle les aptitudes, intérêts et caractéristiques personnelles d’une personne correspondent bien aux exigences du poste.</w:t>
      </w:r>
    </w:p>
    <w:p w14:paraId="189BACED" w14:textId="02F62BE1" w:rsidR="00535BE8" w:rsidRDefault="00535BE8" w:rsidP="00CC7AB3">
      <w:pPr>
        <w:pStyle w:val="Pardeliste"/>
        <w:spacing w:line="360" w:lineRule="auto"/>
        <w:ind w:left="360"/>
        <w:rPr>
          <w:rFonts w:ascii="Verdana" w:hAnsi="Verdana"/>
          <w:b/>
          <w:sz w:val="18"/>
          <w:szCs w:val="18"/>
        </w:rPr>
      </w:pPr>
      <w:r w:rsidRPr="00F42D94">
        <w:rPr>
          <w:rFonts w:ascii="Verdana" w:hAnsi="Verdana"/>
          <w:b/>
          <w:sz w:val="18"/>
          <w:szCs w:val="18"/>
        </w:rPr>
        <w:t xml:space="preserve">Réponse : L’adéquation personne-poste </w:t>
      </w:r>
    </w:p>
    <w:p w14:paraId="38FE135B" w14:textId="77777777" w:rsidR="00CC7AB3" w:rsidRPr="00CC7AB3" w:rsidRDefault="00CC7AB3" w:rsidP="00CC7AB3">
      <w:pPr>
        <w:pStyle w:val="Pardeliste"/>
        <w:spacing w:line="360" w:lineRule="auto"/>
        <w:ind w:left="360"/>
        <w:rPr>
          <w:rFonts w:ascii="Verdana" w:hAnsi="Verdana"/>
          <w:b/>
          <w:sz w:val="18"/>
          <w:szCs w:val="18"/>
        </w:rPr>
      </w:pPr>
    </w:p>
    <w:p w14:paraId="2745C2A3" w14:textId="77777777" w:rsidR="00535BE8" w:rsidRPr="00402405" w:rsidRDefault="00535BE8" w:rsidP="00A43B74">
      <w:pPr>
        <w:numPr>
          <w:ilvl w:val="0"/>
          <w:numId w:val="40"/>
        </w:numPr>
        <w:spacing w:line="360" w:lineRule="auto"/>
        <w:contextualSpacing/>
        <w:rPr>
          <w:rFonts w:ascii="Verdana" w:hAnsi="Verdana"/>
          <w:sz w:val="18"/>
          <w:szCs w:val="18"/>
        </w:rPr>
      </w:pPr>
      <w:r w:rsidRPr="00402405">
        <w:rPr>
          <w:rFonts w:ascii="Verdana" w:hAnsi="Verdana"/>
          <w:sz w:val="18"/>
          <w:szCs w:val="18"/>
        </w:rPr>
        <w:t>________________ réfère à la mesure dans laquelle les valeurs, intérêts et comportements d’une personne correspondent à la culture de l’organisation.</w:t>
      </w:r>
    </w:p>
    <w:p w14:paraId="3A48A615" w14:textId="77777777" w:rsidR="00535BE8" w:rsidRPr="00F42D94" w:rsidRDefault="00535BE8" w:rsidP="00F42D94">
      <w:pPr>
        <w:pStyle w:val="Pardeliste"/>
        <w:spacing w:line="360" w:lineRule="auto"/>
        <w:ind w:left="360"/>
        <w:rPr>
          <w:rFonts w:ascii="Verdana" w:hAnsi="Verdana"/>
          <w:b/>
          <w:sz w:val="18"/>
          <w:szCs w:val="18"/>
        </w:rPr>
      </w:pPr>
      <w:r w:rsidRPr="00F42D94">
        <w:rPr>
          <w:rFonts w:ascii="Verdana" w:hAnsi="Verdana"/>
          <w:b/>
          <w:sz w:val="18"/>
          <w:szCs w:val="18"/>
        </w:rPr>
        <w:t xml:space="preserve">Réponse : L’adéquation personne-organisation </w:t>
      </w:r>
    </w:p>
    <w:p w14:paraId="10183651" w14:textId="063961E1" w:rsidR="00F42D94" w:rsidRDefault="00F42D94">
      <w:pPr>
        <w:rPr>
          <w:rFonts w:ascii="Verdana" w:hAnsi="Verdana"/>
          <w:sz w:val="18"/>
          <w:szCs w:val="18"/>
          <w:lang w:val="fr-CA"/>
        </w:rPr>
      </w:pPr>
    </w:p>
    <w:p w14:paraId="0BE88E3B" w14:textId="77777777" w:rsidR="00535BE8" w:rsidRPr="00646AF5" w:rsidRDefault="00646AF5" w:rsidP="00402405">
      <w:pPr>
        <w:spacing w:line="360" w:lineRule="auto"/>
        <w:rPr>
          <w:rFonts w:ascii="Verdana" w:hAnsi="Verdana"/>
          <w:b/>
          <w:sz w:val="18"/>
          <w:szCs w:val="18"/>
        </w:rPr>
      </w:pPr>
      <w:r w:rsidRPr="00646AF5">
        <w:rPr>
          <w:rFonts w:ascii="Verdana" w:hAnsi="Verdana"/>
          <w:b/>
          <w:sz w:val="18"/>
          <w:szCs w:val="18"/>
          <w:lang w:val="fr-CA"/>
        </w:rPr>
        <w:t>Questions à développement</w:t>
      </w:r>
    </w:p>
    <w:p w14:paraId="73A527E0" w14:textId="77777777" w:rsidR="00646AF5" w:rsidRDefault="00646AF5" w:rsidP="00646AF5">
      <w:pPr>
        <w:pStyle w:val="Pardeliste"/>
        <w:spacing w:line="360" w:lineRule="auto"/>
        <w:ind w:left="0"/>
        <w:rPr>
          <w:rFonts w:ascii="Verdana" w:hAnsi="Verdana"/>
          <w:sz w:val="18"/>
          <w:szCs w:val="18"/>
        </w:rPr>
      </w:pPr>
    </w:p>
    <w:p w14:paraId="21F7B04B" w14:textId="77777777" w:rsidR="00535BE8" w:rsidRPr="00402405" w:rsidRDefault="00535BE8" w:rsidP="00A43B74">
      <w:pPr>
        <w:pStyle w:val="Pardeliste"/>
        <w:numPr>
          <w:ilvl w:val="0"/>
          <w:numId w:val="41"/>
        </w:numPr>
        <w:spacing w:line="360" w:lineRule="auto"/>
        <w:rPr>
          <w:rFonts w:ascii="Verdana" w:hAnsi="Verdana"/>
          <w:sz w:val="18"/>
          <w:szCs w:val="18"/>
        </w:rPr>
      </w:pPr>
      <w:r w:rsidRPr="00402405">
        <w:rPr>
          <w:rFonts w:ascii="Verdana" w:hAnsi="Verdana"/>
          <w:sz w:val="18"/>
          <w:szCs w:val="18"/>
        </w:rPr>
        <w:t>Expliquez ce que sont les récompenses intrinsèques et les récompenses extrinsèques, et donnez un exemple de chaque catégorie.</w:t>
      </w:r>
    </w:p>
    <w:p w14:paraId="3632E0B9" w14:textId="77777777" w:rsidR="00535BE8" w:rsidRPr="00402405" w:rsidRDefault="00535BE8" w:rsidP="00402405">
      <w:pPr>
        <w:spacing w:line="360" w:lineRule="auto"/>
        <w:rPr>
          <w:rFonts w:ascii="Verdana" w:hAnsi="Verdana"/>
          <w:sz w:val="18"/>
          <w:szCs w:val="18"/>
        </w:rPr>
      </w:pPr>
    </w:p>
    <w:p w14:paraId="58E3EAE1" w14:textId="77777777" w:rsidR="00535BE8" w:rsidRPr="00402405" w:rsidRDefault="00535BE8" w:rsidP="00646AF5">
      <w:pPr>
        <w:pStyle w:val="Pardeliste"/>
        <w:spacing w:line="360" w:lineRule="auto"/>
        <w:ind w:left="360"/>
        <w:rPr>
          <w:rFonts w:ascii="Verdana" w:hAnsi="Verdana"/>
          <w:sz w:val="18"/>
          <w:szCs w:val="18"/>
        </w:rPr>
      </w:pPr>
      <w:r w:rsidRPr="00127F28">
        <w:rPr>
          <w:rFonts w:ascii="Verdana" w:hAnsi="Verdana"/>
          <w:b/>
          <w:sz w:val="18"/>
          <w:szCs w:val="18"/>
        </w:rPr>
        <w:t>Réponse suggérée :</w:t>
      </w:r>
      <w:r w:rsidRPr="00402405">
        <w:rPr>
          <w:rFonts w:ascii="Verdana" w:hAnsi="Verdana"/>
          <w:sz w:val="18"/>
          <w:szCs w:val="18"/>
        </w:rPr>
        <w:t xml:space="preserve"> Les récompenses intrinsèques sont les récompenses qui découlent directement de l’accomplissement du travail et du rendement obtenu. Il peut s’agir, par exemple, du sentiment d’accomplissement que donne l’exécution d’une tâche particulièrement difficile au travailleur dont le poste est en adéquation avec ses compétences. Les récompenses extrinsèques, quant à elles, sont des récompenses attribuées par une personne à une autre ou à un groupe pour un travail jugé satisfaisant. Il peut s’agir, par exemple, de félicitations sincères pour un travail bien fait. </w:t>
      </w:r>
    </w:p>
    <w:p w14:paraId="3AB69321" w14:textId="77777777" w:rsidR="00535BE8" w:rsidRPr="00402405" w:rsidRDefault="00535BE8" w:rsidP="00402405">
      <w:pPr>
        <w:spacing w:line="360" w:lineRule="auto"/>
        <w:rPr>
          <w:rFonts w:ascii="Verdana" w:hAnsi="Verdana"/>
          <w:sz w:val="18"/>
          <w:szCs w:val="18"/>
        </w:rPr>
      </w:pPr>
    </w:p>
    <w:p w14:paraId="09372738" w14:textId="77777777" w:rsidR="00535BE8" w:rsidRPr="00402405" w:rsidRDefault="00535BE8" w:rsidP="00A43B74">
      <w:pPr>
        <w:pStyle w:val="Pardeliste"/>
        <w:numPr>
          <w:ilvl w:val="0"/>
          <w:numId w:val="41"/>
        </w:numPr>
        <w:spacing w:line="360" w:lineRule="auto"/>
        <w:rPr>
          <w:rFonts w:ascii="Verdana" w:hAnsi="Verdana"/>
          <w:sz w:val="18"/>
          <w:szCs w:val="18"/>
        </w:rPr>
      </w:pPr>
      <w:r w:rsidRPr="00402405">
        <w:rPr>
          <w:rFonts w:ascii="Verdana" w:hAnsi="Verdana"/>
          <w:sz w:val="18"/>
          <w:szCs w:val="18"/>
        </w:rPr>
        <w:t xml:space="preserve">Définissez l’enrichissement des tâches. Expliquez en quoi l’enrichissement des tâches diffère des autres stratégies de conception de poste, notamment l’élargissement des tâches et la rotation des postes. </w:t>
      </w:r>
    </w:p>
    <w:p w14:paraId="23E834BC" w14:textId="77777777" w:rsidR="00535BE8" w:rsidRPr="00402405" w:rsidRDefault="00535BE8" w:rsidP="00402405">
      <w:pPr>
        <w:spacing w:line="360" w:lineRule="auto"/>
        <w:rPr>
          <w:rFonts w:ascii="Verdana" w:hAnsi="Verdana"/>
          <w:sz w:val="18"/>
          <w:szCs w:val="18"/>
        </w:rPr>
      </w:pPr>
    </w:p>
    <w:p w14:paraId="1E3BDC47" w14:textId="77777777" w:rsidR="00535BE8" w:rsidRPr="00402405" w:rsidRDefault="00535BE8" w:rsidP="00646AF5">
      <w:pPr>
        <w:pStyle w:val="Pardeliste"/>
        <w:spacing w:line="360" w:lineRule="auto"/>
        <w:ind w:left="360"/>
        <w:rPr>
          <w:rFonts w:ascii="Verdana" w:hAnsi="Verdana"/>
          <w:sz w:val="18"/>
          <w:szCs w:val="18"/>
        </w:rPr>
      </w:pPr>
      <w:r w:rsidRPr="00127F28">
        <w:rPr>
          <w:rFonts w:ascii="Verdana" w:hAnsi="Verdana"/>
          <w:b/>
          <w:sz w:val="18"/>
          <w:szCs w:val="18"/>
        </w:rPr>
        <w:t>Réponse suggérée :</w:t>
      </w:r>
      <w:r w:rsidRPr="00402405">
        <w:rPr>
          <w:rFonts w:ascii="Verdana" w:hAnsi="Verdana"/>
          <w:sz w:val="18"/>
          <w:szCs w:val="18"/>
        </w:rPr>
        <w:t xml:space="preserve"> L’enrichissement des tâches consiste à améliorer le contenu du travail par l’ajout de facteurs moteurs comme la responsabilité, le sentiment d’accomplissement, la reconnaissance professionnelle et l’épanouissement personnel. Cette stratégie diffère grandement de l’élargissement des tâches et de la rotation des postes dans la mesure où l’on ajoute aux fonctions d’exécution des fonctions de planification, d’organisation et de contrôle qui sont traditionnellement attribuées à des cadres. L’élargissement des tâches et la rotation des postes consistent, eux, à augmenter le nombre de tâches qu’une personne doit exécuter, leur diversité, sans augmenter le degré de difficulté de celles-ci ni le niveau de responsabilité du poste.</w:t>
      </w:r>
    </w:p>
    <w:p w14:paraId="797E4A4F" w14:textId="77777777" w:rsidR="00535BE8" w:rsidRPr="00402405" w:rsidRDefault="00535BE8" w:rsidP="00402405">
      <w:pPr>
        <w:spacing w:line="360" w:lineRule="auto"/>
        <w:rPr>
          <w:rFonts w:ascii="Verdana" w:hAnsi="Verdana"/>
          <w:sz w:val="18"/>
          <w:szCs w:val="18"/>
        </w:rPr>
      </w:pPr>
    </w:p>
    <w:p w14:paraId="7CF5B394" w14:textId="77777777" w:rsidR="00535BE8" w:rsidRPr="00402405" w:rsidRDefault="00535BE8" w:rsidP="00A43B74">
      <w:pPr>
        <w:pStyle w:val="Pardeliste"/>
        <w:numPr>
          <w:ilvl w:val="0"/>
          <w:numId w:val="41"/>
        </w:numPr>
        <w:spacing w:line="360" w:lineRule="auto"/>
        <w:rPr>
          <w:rFonts w:ascii="Verdana" w:hAnsi="Verdana"/>
          <w:sz w:val="18"/>
          <w:szCs w:val="18"/>
        </w:rPr>
      </w:pPr>
      <w:r w:rsidRPr="00402405">
        <w:rPr>
          <w:rFonts w:ascii="Verdana" w:hAnsi="Verdana"/>
          <w:sz w:val="18"/>
          <w:szCs w:val="18"/>
        </w:rPr>
        <w:t xml:space="preserve">Quelles sont les caractéristiques fondamentales d’un emploi enrichi selon la théorie des caractéristiques de l’emploi? Expliquez en quoi la théorie des caractéristiques de l’emploi peut fournir une orientation aux gestionnaires. Est-ce que les tâches de tous les travailleurs doivent être enrichies? Pourquoi? </w:t>
      </w:r>
    </w:p>
    <w:p w14:paraId="78F730C5" w14:textId="77777777" w:rsidR="00535BE8" w:rsidRPr="00402405" w:rsidRDefault="00535BE8" w:rsidP="00402405">
      <w:pPr>
        <w:spacing w:line="360" w:lineRule="auto"/>
        <w:rPr>
          <w:rFonts w:ascii="Verdana" w:hAnsi="Verdana"/>
          <w:sz w:val="18"/>
          <w:szCs w:val="18"/>
        </w:rPr>
      </w:pPr>
    </w:p>
    <w:p w14:paraId="3E16E715" w14:textId="77777777" w:rsidR="00535BE8" w:rsidRPr="00402405" w:rsidRDefault="00535BE8" w:rsidP="00646AF5">
      <w:pPr>
        <w:pStyle w:val="Pardeliste"/>
        <w:spacing w:line="360" w:lineRule="auto"/>
        <w:ind w:left="360"/>
        <w:rPr>
          <w:rFonts w:ascii="Verdana" w:hAnsi="Verdana"/>
          <w:sz w:val="18"/>
          <w:szCs w:val="18"/>
        </w:rPr>
      </w:pPr>
      <w:r w:rsidRPr="00127F28">
        <w:rPr>
          <w:rFonts w:ascii="Verdana" w:hAnsi="Verdana"/>
          <w:b/>
          <w:sz w:val="18"/>
          <w:szCs w:val="18"/>
        </w:rPr>
        <w:t>Réponse suggérée :</w:t>
      </w:r>
      <w:r w:rsidRPr="00402405">
        <w:rPr>
          <w:rFonts w:ascii="Verdana" w:hAnsi="Verdana"/>
          <w:sz w:val="18"/>
          <w:szCs w:val="18"/>
        </w:rPr>
        <w:t xml:space="preserve"> Selon la théorie des caractéristiques fondamentales de l’emploi, un poste sera considéré comme enrichi s’il possède, à un degré élevé, chacune des caractéristiques fondamentales suivantes : la polyvalence, c’est-à-dire la variété des tâches inhérentes à un poste et la diversité des compétences et des talents requis; l’intégralité de la tâche, c’est-à-dire la possibilité d’exécuter la totalité d’une opération, de la première à la dernière étape, avec un </w:t>
      </w:r>
      <w:r w:rsidRPr="00402405">
        <w:rPr>
          <w:rFonts w:ascii="Verdana" w:hAnsi="Verdana"/>
          <w:sz w:val="18"/>
          <w:szCs w:val="18"/>
        </w:rPr>
        <w:lastRenderedPageBreak/>
        <w:t xml:space="preserve">résultat perceptible; la valeur de la tâche, c’est-à-dire l’importance du poste, sa portée et son incidence sur l’organisation ou sur la société en général; l’autonomie, c’est-à-dire l’indépendance et la latitude accordées au titulaire du poste pour ce qui est de l’organisation de son travail et du choix des procédures; la rétroaction, c’est-à-dire le retour d’information clair, suffisant et direct sur la qualité de son travail que fournit au titulaire du poste l’accomplissement même de ses tâches. </w:t>
      </w:r>
    </w:p>
    <w:p w14:paraId="0FABF1AA" w14:textId="77777777" w:rsidR="00535BE8" w:rsidRPr="00402405" w:rsidRDefault="00535BE8" w:rsidP="00646AF5">
      <w:pPr>
        <w:pStyle w:val="Pardeliste"/>
        <w:spacing w:line="360" w:lineRule="auto"/>
        <w:ind w:left="360"/>
        <w:rPr>
          <w:rFonts w:ascii="Verdana" w:hAnsi="Verdana"/>
          <w:sz w:val="18"/>
          <w:szCs w:val="18"/>
        </w:rPr>
      </w:pPr>
      <w:r w:rsidRPr="00402405">
        <w:rPr>
          <w:rFonts w:ascii="Verdana" w:hAnsi="Verdana"/>
          <w:sz w:val="18"/>
          <w:szCs w:val="18"/>
        </w:rPr>
        <w:t xml:space="preserve">Ces cinq caractéristiques fondamentales de l’emploi influencent directement trois dimensions psychologiques déterminantes. La polyvalence, l’intégralité de la tâche et la valeur de la tâche influent sur le sentiment qu’a le travailleur de faire un travail utile. L’autonomie fait naître un sentiment de responsabilité à l’égard des résultats du travail. Enfin, la rétroaction permet au travailleur de connaître les résultats concrets de son travail. À leur tour, ces trois dimensions psychologiques déterminantes se reflètent dans la motivation intrinsèque, la satisfaction professionnelle et le rendement. </w:t>
      </w:r>
    </w:p>
    <w:p w14:paraId="5262C2D9" w14:textId="77777777" w:rsidR="00535BE8" w:rsidRPr="00402405" w:rsidRDefault="00535BE8" w:rsidP="00402405">
      <w:pPr>
        <w:pStyle w:val="Pardeliste"/>
        <w:spacing w:line="360" w:lineRule="auto"/>
        <w:ind w:left="0"/>
        <w:rPr>
          <w:rFonts w:ascii="Verdana" w:hAnsi="Verdana"/>
          <w:sz w:val="18"/>
          <w:szCs w:val="18"/>
        </w:rPr>
      </w:pPr>
    </w:p>
    <w:p w14:paraId="31D9F299" w14:textId="77777777" w:rsidR="00535BE8" w:rsidRDefault="00535BE8" w:rsidP="00646AF5">
      <w:pPr>
        <w:pStyle w:val="Pardeliste"/>
        <w:spacing w:line="360" w:lineRule="auto"/>
        <w:ind w:left="360"/>
        <w:rPr>
          <w:rFonts w:ascii="Verdana" w:hAnsi="Verdana"/>
          <w:sz w:val="18"/>
          <w:szCs w:val="18"/>
        </w:rPr>
      </w:pPr>
      <w:r w:rsidRPr="00402405">
        <w:rPr>
          <w:rFonts w:ascii="Verdana" w:hAnsi="Verdana"/>
          <w:sz w:val="18"/>
          <w:szCs w:val="18"/>
        </w:rPr>
        <w:t>La théorie des caractéristiques de l’emploi peut aider les gestionnaires à améliorer la conception de poste. Ces derniers peuvent améliorer les caractéristiques fondamentales des postes de leurs travailleurs de plusieurs façons. Ils peuvent former des unités naturelles de travail, tout en s’assurant que les tâches des employés sont logiquement reliées les unes aux autres, qu’elles sont clairement définies et qu’elles ont une signification pour eux. Ils peuvent combiner les tâches et élargir les responsabilités associées à un poste en regroupant dans une tâche complexe plusieurs petites tâches exécutées auparavant par d’autres employés. Ils peuvent aussi instaurer des circuits de rétroaction pour que les employés puissent recevoir des commentaires sur la qualité de leur travail et sachent comment leur rendement évolue au fil du temps. Ils peuvent encore établir des relations directes avec la clientèle, en mettant leurs employés en contact avec d’autres clients de l’intérieur et de l’extérieur de l’organisation, afin de favoriser la rétroaction. Ils peuvent enfin mettre en place une expansion verticale des tâches, par l’ajout, à leurs fonctions d’exécution, de fonctions de planification, d’organisation et de contrôle qui incombaient auparavant aux cadres, afin de leur donner une plus grande autorité.</w:t>
      </w:r>
    </w:p>
    <w:p w14:paraId="14DBFD50" w14:textId="77777777" w:rsidR="00FD1245" w:rsidRPr="00402405" w:rsidRDefault="00FD1245" w:rsidP="00646AF5">
      <w:pPr>
        <w:pStyle w:val="Pardeliste"/>
        <w:spacing w:line="360" w:lineRule="auto"/>
        <w:ind w:left="360"/>
        <w:rPr>
          <w:rFonts w:ascii="Verdana" w:hAnsi="Verdana"/>
          <w:sz w:val="18"/>
          <w:szCs w:val="18"/>
        </w:rPr>
      </w:pPr>
    </w:p>
    <w:p w14:paraId="5E55C617" w14:textId="5691AD3E" w:rsidR="00C36332" w:rsidRPr="00402405" w:rsidRDefault="00535BE8" w:rsidP="00FD1245">
      <w:pPr>
        <w:pStyle w:val="Pardeliste"/>
        <w:spacing w:line="360" w:lineRule="auto"/>
        <w:ind w:left="360"/>
        <w:rPr>
          <w:rFonts w:ascii="Verdana" w:hAnsi="Verdana"/>
          <w:sz w:val="18"/>
          <w:szCs w:val="18"/>
        </w:rPr>
      </w:pPr>
      <w:r w:rsidRPr="00402405">
        <w:rPr>
          <w:rFonts w:ascii="Verdana" w:hAnsi="Verdana"/>
          <w:sz w:val="18"/>
          <w:szCs w:val="18"/>
        </w:rPr>
        <w:t xml:space="preserve">Tous les postes de travail ne doivent pas nécessairement être enrichis. En effet, tous les individus étant différents, ils ne désirent pas tous avoir un emploi enrichi et n’accordent pas tous la même importance aux caractéristiques fondamentales d’un emploi. Ainsi, ceux qui ont un besoin intense de croissance, qui ont les connaissances et les compétences requises et qui sont satisfaits de leur cadre de travail seront plus favorables à un emploi enrichi. Ce sont ceux qui ont le désir de s’accomplir dans leur travail, qui embrassent les valeurs professionnelles de la classe moyenne. Par ailleurs, les coûts, les contraintes d’ordre technique et l’opposition des syndicats ou de groupes de travailleurs peuvent rendre difficile l’enrichissement des tâches. </w:t>
      </w:r>
      <w:bookmarkStart w:id="0" w:name="_GoBack"/>
      <w:bookmarkEnd w:id="0"/>
    </w:p>
    <w:sectPr w:rsidR="00C36332" w:rsidRPr="00402405" w:rsidSect="00EF57D8">
      <w:headerReference w:type="default" r:id="rId8"/>
      <w:footerReference w:type="even" r:id="rId9"/>
      <w:footerReference w:type="default" r:id="rId10"/>
      <w:headerReference w:type="first" r:id="rId11"/>
      <w:footerReference w:type="first" r:id="rId12"/>
      <w:pgSz w:w="12242" w:h="15842" w:code="1"/>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ECBC" w14:textId="77777777" w:rsidR="00C21BCE" w:rsidRDefault="00C21BCE">
      <w:r>
        <w:separator/>
      </w:r>
    </w:p>
  </w:endnote>
  <w:endnote w:type="continuationSeparator" w:id="0">
    <w:p w14:paraId="161CF434" w14:textId="77777777" w:rsidR="00C21BCE" w:rsidRDefault="00C2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imrodMTStd-Regular">
    <w:altName w:val="Helvetic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6FD" w14:textId="77777777" w:rsidR="00D92E66" w:rsidRDefault="00C40B5C">
    <w:pPr>
      <w:pStyle w:val="Pieddepage"/>
      <w:framePr w:wrap="around" w:vAnchor="text" w:hAnchor="margin" w:xAlign="right" w:y="1"/>
      <w:rPr>
        <w:rStyle w:val="Numrodepage"/>
      </w:rPr>
    </w:pPr>
    <w:r>
      <w:rPr>
        <w:rStyle w:val="Numrodepage"/>
      </w:rPr>
      <w:fldChar w:fldCharType="begin"/>
    </w:r>
    <w:r w:rsidR="00D92E66">
      <w:rPr>
        <w:rStyle w:val="Numrodepage"/>
      </w:rPr>
      <w:instrText xml:space="preserve">PAGE  </w:instrText>
    </w:r>
    <w:r>
      <w:rPr>
        <w:rStyle w:val="Numrodepage"/>
      </w:rPr>
      <w:fldChar w:fldCharType="end"/>
    </w:r>
  </w:p>
  <w:p w14:paraId="6A778012" w14:textId="77777777" w:rsidR="00D92E66" w:rsidRDefault="00D92E6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9F1E" w14:textId="77777777" w:rsidR="00D92E66" w:rsidRPr="00431FB1" w:rsidRDefault="00C40B5C">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D92E66">
      <w:rPr>
        <w:rStyle w:val="Numrodepage"/>
        <w:rFonts w:ascii="Arial" w:hAnsi="Arial"/>
        <w:sz w:val="16"/>
        <w:lang w:val="ru-RU"/>
      </w:rPr>
      <w:instrText>PAGE</w:instrText>
    </w:r>
    <w:r w:rsidR="00D92E66" w:rsidRPr="00431FB1">
      <w:rPr>
        <w:rStyle w:val="Numrodepage"/>
        <w:rFonts w:ascii="Arial" w:hAnsi="Arial"/>
        <w:sz w:val="16"/>
        <w:lang w:val="ru-RU"/>
      </w:rPr>
      <w:instrText xml:space="preserve">  </w:instrText>
    </w:r>
    <w:r w:rsidRPr="00431FB1">
      <w:rPr>
        <w:rStyle w:val="Numrodepage"/>
        <w:sz w:val="16"/>
        <w:lang w:val="ru-RU"/>
      </w:rPr>
      <w:fldChar w:fldCharType="separate"/>
    </w:r>
    <w:r w:rsidR="00FD1245">
      <w:rPr>
        <w:rStyle w:val="Numrodepage"/>
        <w:rFonts w:ascii="Arial" w:hAnsi="Arial"/>
        <w:noProof/>
        <w:sz w:val="16"/>
        <w:lang w:val="ru-RU"/>
      </w:rPr>
      <w:t>21</w:t>
    </w:r>
    <w:r w:rsidRPr="00431FB1">
      <w:rPr>
        <w:rStyle w:val="Numrodepage"/>
        <w:sz w:val="16"/>
        <w:lang w:val="ru-RU"/>
      </w:rPr>
      <w:fldChar w:fldCharType="end"/>
    </w:r>
  </w:p>
  <w:p w14:paraId="63FDFDEA" w14:textId="77777777" w:rsidR="00D92E66" w:rsidRPr="00513825" w:rsidRDefault="00D92E66" w:rsidP="00D060B1">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6A37" w14:textId="77777777" w:rsidR="00D92E66" w:rsidRPr="00431FB1" w:rsidRDefault="00C40B5C">
    <w:pPr>
      <w:pStyle w:val="Pieddepage"/>
      <w:framePr w:wrap="around" w:vAnchor="text" w:hAnchor="margin" w:xAlign="right" w:y="1"/>
      <w:rPr>
        <w:rStyle w:val="Numrodepage"/>
        <w:rFonts w:ascii="Arial" w:hAnsi="Arial"/>
        <w:sz w:val="16"/>
        <w:lang w:val="ru-RU"/>
      </w:rPr>
    </w:pPr>
    <w:r w:rsidRPr="00431FB1">
      <w:rPr>
        <w:rStyle w:val="Numrodepage"/>
        <w:sz w:val="16"/>
        <w:lang w:val="ru-RU"/>
      </w:rPr>
      <w:fldChar w:fldCharType="begin"/>
    </w:r>
    <w:r w:rsidR="00D92E66">
      <w:rPr>
        <w:rStyle w:val="Numrodepage"/>
        <w:rFonts w:ascii="Arial" w:hAnsi="Arial"/>
        <w:sz w:val="16"/>
        <w:lang w:val="ru-RU"/>
      </w:rPr>
      <w:instrText>PAGE</w:instrText>
    </w:r>
    <w:r w:rsidR="00D92E66" w:rsidRPr="00431FB1">
      <w:rPr>
        <w:rStyle w:val="Numrodepage"/>
        <w:rFonts w:ascii="Arial" w:hAnsi="Arial"/>
        <w:sz w:val="16"/>
        <w:lang w:val="ru-RU"/>
      </w:rPr>
      <w:instrText xml:space="preserve">  </w:instrText>
    </w:r>
    <w:r w:rsidRPr="00431FB1">
      <w:rPr>
        <w:rStyle w:val="Numrodepage"/>
        <w:sz w:val="16"/>
        <w:lang w:val="ru-RU"/>
      </w:rPr>
      <w:fldChar w:fldCharType="separate"/>
    </w:r>
    <w:r w:rsidR="00417958">
      <w:rPr>
        <w:rStyle w:val="Numrodepage"/>
        <w:rFonts w:ascii="Arial" w:hAnsi="Arial"/>
        <w:noProof/>
        <w:sz w:val="16"/>
        <w:lang w:val="ru-RU"/>
      </w:rPr>
      <w:t>1</w:t>
    </w:r>
    <w:r w:rsidRPr="00431FB1">
      <w:rPr>
        <w:rStyle w:val="Numrodepage"/>
        <w:sz w:val="16"/>
        <w:lang w:val="ru-RU"/>
      </w:rPr>
      <w:fldChar w:fldCharType="end"/>
    </w:r>
  </w:p>
  <w:p w14:paraId="111B903B" w14:textId="77777777" w:rsidR="00D92E66" w:rsidRPr="00513825" w:rsidRDefault="00D92E66" w:rsidP="00EF57D8">
    <w:pPr>
      <w:pStyle w:val="Pieddepage"/>
      <w:ind w:right="360"/>
    </w:pPr>
    <w:r w:rsidRPr="00431FB1">
      <w:rPr>
        <w:rFonts w:ascii="Arial" w:hAnsi="Arial"/>
        <w:sz w:val="16"/>
        <w:lang w:val="ru-RU"/>
      </w:rPr>
      <w:t>© ERPI, tous droits réservés.</w:t>
    </w:r>
    <w:r>
      <w:rPr>
        <w:rFonts w:ascii="Arial" w:hAnsi="Arial"/>
        <w:sz w:val="16"/>
        <w:lang w:val="ru-RU"/>
      </w:rPr>
      <w:t xml:space="preserve"> Reproduction sur support papier autorisée aux utilisateurs du manuel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E0280" w14:textId="77777777" w:rsidR="00C21BCE" w:rsidRDefault="00C21BCE">
      <w:r>
        <w:separator/>
      </w:r>
    </w:p>
  </w:footnote>
  <w:footnote w:type="continuationSeparator" w:id="0">
    <w:p w14:paraId="379D4E18" w14:textId="77777777" w:rsidR="00C21BCE" w:rsidRDefault="00C21B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7CD" w14:textId="77777777" w:rsidR="00D92E66" w:rsidRDefault="00D92E66" w:rsidP="009A65B8">
    <w:pPr>
      <w:pStyle w:val="En-tte"/>
      <w:tabs>
        <w:tab w:val="clear" w:pos="4536"/>
        <w:tab w:val="clear" w:pos="9072"/>
        <w:tab w:val="center" w:pos="4703"/>
      </w:tabs>
      <w:ind w:left="-170"/>
    </w:pPr>
    <w:r>
      <w:rPr>
        <w:noProof/>
      </w:rPr>
      <w:drawing>
        <wp:inline distT="0" distB="0" distL="0" distR="0" wp14:anchorId="35D132C0" wp14:editId="3594B1EA">
          <wp:extent cx="1857375" cy="676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857375" cy="676275"/>
                  </a:xfrm>
                  <a:prstGeom prst="rect">
                    <a:avLst/>
                  </a:prstGeom>
                  <a:noFill/>
                  <a:ln w="9525">
                    <a:noFill/>
                    <a:miter lim="800000"/>
                    <a:headEnd/>
                    <a:tailEnd/>
                  </a:ln>
                </pic:spPr>
              </pic:pic>
            </a:graphicData>
          </a:graphic>
        </wp:inline>
      </w:drawing>
    </w:r>
  </w:p>
  <w:p w14:paraId="793A8C25" w14:textId="77777777" w:rsidR="00D92E66" w:rsidRDefault="00D92E66" w:rsidP="000705C8">
    <w:pPr>
      <w:pStyle w:val="En-tt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3CC8" w14:textId="77777777" w:rsidR="00D92E66" w:rsidRDefault="00D92E66" w:rsidP="009A65B8">
    <w:pPr>
      <w:pStyle w:val="En-tte"/>
      <w:ind w:left="-227"/>
    </w:pPr>
    <w:r>
      <w:rPr>
        <w:noProof/>
      </w:rPr>
      <w:drawing>
        <wp:inline distT="0" distB="0" distL="0" distR="0" wp14:anchorId="247A2065" wp14:editId="7C3999FB">
          <wp:extent cx="2752725" cy="1000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752725" cy="1000125"/>
                  </a:xfrm>
                  <a:prstGeom prst="rect">
                    <a:avLst/>
                  </a:prstGeom>
                  <a:noFill/>
                  <a:ln w="9525">
                    <a:noFill/>
                    <a:miter lim="800000"/>
                    <a:headEnd/>
                    <a:tailEnd/>
                  </a:ln>
                </pic:spPr>
              </pic:pic>
            </a:graphicData>
          </a:graphic>
        </wp:inline>
      </w:drawing>
    </w:r>
  </w:p>
  <w:p w14:paraId="67F1BD97" w14:textId="77777777" w:rsidR="00D92E66" w:rsidRDefault="00D92E66" w:rsidP="002004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A67"/>
    <w:multiLevelType w:val="hybridMultilevel"/>
    <w:tmpl w:val="8222D93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0D5B3C"/>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2F4E83"/>
    <w:multiLevelType w:val="hybridMultilevel"/>
    <w:tmpl w:val="691850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AFA374F"/>
    <w:multiLevelType w:val="hybridMultilevel"/>
    <w:tmpl w:val="0C4E49A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BA320CB"/>
    <w:multiLevelType w:val="hybridMultilevel"/>
    <w:tmpl w:val="8A80BF3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DDD77FC"/>
    <w:multiLevelType w:val="hybridMultilevel"/>
    <w:tmpl w:val="928EBBB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F9F7950"/>
    <w:multiLevelType w:val="hybridMultilevel"/>
    <w:tmpl w:val="7F3A73E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0CB6C70"/>
    <w:multiLevelType w:val="hybridMultilevel"/>
    <w:tmpl w:val="AEFC79B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3794693"/>
    <w:multiLevelType w:val="hybridMultilevel"/>
    <w:tmpl w:val="8E72467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3E268E9"/>
    <w:multiLevelType w:val="hybridMultilevel"/>
    <w:tmpl w:val="FE8AB64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8367AFD"/>
    <w:multiLevelType w:val="hybridMultilevel"/>
    <w:tmpl w:val="41721F0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193420AA"/>
    <w:multiLevelType w:val="hybridMultilevel"/>
    <w:tmpl w:val="9D1A98F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ADF1A94"/>
    <w:multiLevelType w:val="hybridMultilevel"/>
    <w:tmpl w:val="862CECF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1DB97304"/>
    <w:multiLevelType w:val="hybridMultilevel"/>
    <w:tmpl w:val="75743D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36D3E81"/>
    <w:multiLevelType w:val="hybridMultilevel"/>
    <w:tmpl w:val="29A6257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3EC3E53"/>
    <w:multiLevelType w:val="hybridMultilevel"/>
    <w:tmpl w:val="4E6CDF3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F9772BD"/>
    <w:multiLevelType w:val="hybridMultilevel"/>
    <w:tmpl w:val="02DC1C4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5326C86"/>
    <w:multiLevelType w:val="hybridMultilevel"/>
    <w:tmpl w:val="4F886AD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8717EB4"/>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F3653F"/>
    <w:multiLevelType w:val="hybridMultilevel"/>
    <w:tmpl w:val="DECCFAB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C4861CB"/>
    <w:multiLevelType w:val="hybridMultilevel"/>
    <w:tmpl w:val="FF0038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3F992184"/>
    <w:multiLevelType w:val="hybridMultilevel"/>
    <w:tmpl w:val="DC7C149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FEA33BC"/>
    <w:multiLevelType w:val="hybridMultilevel"/>
    <w:tmpl w:val="CB5ACD5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10A6EA9"/>
    <w:multiLevelType w:val="hybridMultilevel"/>
    <w:tmpl w:val="35848CA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4A8E6E7C"/>
    <w:multiLevelType w:val="hybridMultilevel"/>
    <w:tmpl w:val="9BCC891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B861442"/>
    <w:multiLevelType w:val="hybridMultilevel"/>
    <w:tmpl w:val="B9906E0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E387675"/>
    <w:multiLevelType w:val="hybridMultilevel"/>
    <w:tmpl w:val="54D4DB2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14925F5"/>
    <w:multiLevelType w:val="hybridMultilevel"/>
    <w:tmpl w:val="A170C17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5793F32"/>
    <w:multiLevelType w:val="hybridMultilevel"/>
    <w:tmpl w:val="4C363A0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nsid w:val="5EC60A90"/>
    <w:multiLevelType w:val="hybridMultilevel"/>
    <w:tmpl w:val="CD7A78F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3FF0CBC"/>
    <w:multiLevelType w:val="hybridMultilevel"/>
    <w:tmpl w:val="98F69BE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4FE40CE"/>
    <w:multiLevelType w:val="hybridMultilevel"/>
    <w:tmpl w:val="DAB4EC9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6586134C"/>
    <w:multiLevelType w:val="hybridMultilevel"/>
    <w:tmpl w:val="D40A03CE"/>
    <w:lvl w:ilvl="0" w:tplc="0C0C000F">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6103B04"/>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EF3071"/>
    <w:multiLevelType w:val="hybridMultilevel"/>
    <w:tmpl w:val="C7860A8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nsid w:val="70A6586F"/>
    <w:multiLevelType w:val="hybridMultilevel"/>
    <w:tmpl w:val="CC44CA6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30B33F7"/>
    <w:multiLevelType w:val="hybridMultilevel"/>
    <w:tmpl w:val="779E4EF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755476A7"/>
    <w:multiLevelType w:val="hybridMultilevel"/>
    <w:tmpl w:val="9072053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nsid w:val="76351624"/>
    <w:multiLevelType w:val="hybridMultilevel"/>
    <w:tmpl w:val="1A2EAF0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AE02C91"/>
    <w:multiLevelType w:val="hybridMultilevel"/>
    <w:tmpl w:val="063EF64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CEB102D"/>
    <w:multiLevelType w:val="hybridMultilevel"/>
    <w:tmpl w:val="7116CCC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4"/>
  </w:num>
  <w:num w:numId="2">
    <w:abstractNumId w:val="31"/>
  </w:num>
  <w:num w:numId="3">
    <w:abstractNumId w:val="33"/>
  </w:num>
  <w:num w:numId="4">
    <w:abstractNumId w:val="18"/>
  </w:num>
  <w:num w:numId="5">
    <w:abstractNumId w:val="1"/>
  </w:num>
  <w:num w:numId="6">
    <w:abstractNumId w:val="32"/>
  </w:num>
  <w:num w:numId="7">
    <w:abstractNumId w:val="11"/>
  </w:num>
  <w:num w:numId="8">
    <w:abstractNumId w:val="35"/>
  </w:num>
  <w:num w:numId="9">
    <w:abstractNumId w:val="36"/>
  </w:num>
  <w:num w:numId="10">
    <w:abstractNumId w:val="17"/>
  </w:num>
  <w:num w:numId="11">
    <w:abstractNumId w:val="12"/>
  </w:num>
  <w:num w:numId="12">
    <w:abstractNumId w:val="0"/>
  </w:num>
  <w:num w:numId="13">
    <w:abstractNumId w:val="13"/>
  </w:num>
  <w:num w:numId="14">
    <w:abstractNumId w:val="22"/>
  </w:num>
  <w:num w:numId="15">
    <w:abstractNumId w:val="16"/>
  </w:num>
  <w:num w:numId="16">
    <w:abstractNumId w:val="25"/>
  </w:num>
  <w:num w:numId="17">
    <w:abstractNumId w:val="39"/>
  </w:num>
  <w:num w:numId="18">
    <w:abstractNumId w:val="19"/>
  </w:num>
  <w:num w:numId="19">
    <w:abstractNumId w:val="27"/>
  </w:num>
  <w:num w:numId="20">
    <w:abstractNumId w:val="3"/>
  </w:num>
  <w:num w:numId="21">
    <w:abstractNumId w:val="5"/>
  </w:num>
  <w:num w:numId="22">
    <w:abstractNumId w:val="40"/>
  </w:num>
  <w:num w:numId="23">
    <w:abstractNumId w:val="29"/>
  </w:num>
  <w:num w:numId="24">
    <w:abstractNumId w:val="21"/>
  </w:num>
  <w:num w:numId="25">
    <w:abstractNumId w:val="26"/>
  </w:num>
  <w:num w:numId="26">
    <w:abstractNumId w:val="10"/>
  </w:num>
  <w:num w:numId="27">
    <w:abstractNumId w:val="9"/>
  </w:num>
  <w:num w:numId="28">
    <w:abstractNumId w:val="24"/>
  </w:num>
  <w:num w:numId="29">
    <w:abstractNumId w:val="23"/>
  </w:num>
  <w:num w:numId="30">
    <w:abstractNumId w:val="6"/>
  </w:num>
  <w:num w:numId="31">
    <w:abstractNumId w:val="4"/>
  </w:num>
  <w:num w:numId="32">
    <w:abstractNumId w:val="8"/>
  </w:num>
  <w:num w:numId="33">
    <w:abstractNumId w:val="20"/>
  </w:num>
  <w:num w:numId="34">
    <w:abstractNumId w:val="15"/>
  </w:num>
  <w:num w:numId="35">
    <w:abstractNumId w:val="7"/>
  </w:num>
  <w:num w:numId="36">
    <w:abstractNumId w:val="2"/>
  </w:num>
  <w:num w:numId="37">
    <w:abstractNumId w:val="14"/>
  </w:num>
  <w:num w:numId="38">
    <w:abstractNumId w:val="38"/>
  </w:num>
  <w:num w:numId="39">
    <w:abstractNumId w:val="30"/>
  </w:num>
  <w:num w:numId="40">
    <w:abstractNumId w:val="28"/>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F"/>
    <w:rsid w:val="00047A39"/>
    <w:rsid w:val="00051822"/>
    <w:rsid w:val="000705C8"/>
    <w:rsid w:val="000953C7"/>
    <w:rsid w:val="00097F93"/>
    <w:rsid w:val="000B37E0"/>
    <w:rsid w:val="000B54AF"/>
    <w:rsid w:val="000C0116"/>
    <w:rsid w:val="000C7CA1"/>
    <w:rsid w:val="000D51C7"/>
    <w:rsid w:val="000E260F"/>
    <w:rsid w:val="000F1E2F"/>
    <w:rsid w:val="00126C3B"/>
    <w:rsid w:val="00127F28"/>
    <w:rsid w:val="00136F4B"/>
    <w:rsid w:val="001613D2"/>
    <w:rsid w:val="001D4020"/>
    <w:rsid w:val="001D457E"/>
    <w:rsid w:val="001D6D8D"/>
    <w:rsid w:val="001E1FE7"/>
    <w:rsid w:val="00200496"/>
    <w:rsid w:val="00203CCC"/>
    <w:rsid w:val="00214AC1"/>
    <w:rsid w:val="002165A5"/>
    <w:rsid w:val="00247ABE"/>
    <w:rsid w:val="002502CD"/>
    <w:rsid w:val="00285DD7"/>
    <w:rsid w:val="002A674A"/>
    <w:rsid w:val="002B7EE3"/>
    <w:rsid w:val="002E2205"/>
    <w:rsid w:val="002E243E"/>
    <w:rsid w:val="003216E4"/>
    <w:rsid w:val="00342507"/>
    <w:rsid w:val="003A072A"/>
    <w:rsid w:val="003B4469"/>
    <w:rsid w:val="003B513B"/>
    <w:rsid w:val="003B5EB9"/>
    <w:rsid w:val="003C556E"/>
    <w:rsid w:val="00402405"/>
    <w:rsid w:val="004057B6"/>
    <w:rsid w:val="00417958"/>
    <w:rsid w:val="00454EBD"/>
    <w:rsid w:val="0047369C"/>
    <w:rsid w:val="004B01DB"/>
    <w:rsid w:val="004E2D0D"/>
    <w:rsid w:val="004E7739"/>
    <w:rsid w:val="00513825"/>
    <w:rsid w:val="00516D73"/>
    <w:rsid w:val="00526029"/>
    <w:rsid w:val="00530A76"/>
    <w:rsid w:val="00535BE8"/>
    <w:rsid w:val="0057018D"/>
    <w:rsid w:val="00570967"/>
    <w:rsid w:val="00575E27"/>
    <w:rsid w:val="005A53D6"/>
    <w:rsid w:val="005B61D4"/>
    <w:rsid w:val="005D7B1E"/>
    <w:rsid w:val="005F3800"/>
    <w:rsid w:val="00611CCF"/>
    <w:rsid w:val="00646AF5"/>
    <w:rsid w:val="00662940"/>
    <w:rsid w:val="00672A8C"/>
    <w:rsid w:val="0068536F"/>
    <w:rsid w:val="00690A31"/>
    <w:rsid w:val="006928D8"/>
    <w:rsid w:val="00697E64"/>
    <w:rsid w:val="006E0B3C"/>
    <w:rsid w:val="006E61A9"/>
    <w:rsid w:val="0070562F"/>
    <w:rsid w:val="00725543"/>
    <w:rsid w:val="00754B54"/>
    <w:rsid w:val="00754E9C"/>
    <w:rsid w:val="007A1685"/>
    <w:rsid w:val="007A7539"/>
    <w:rsid w:val="007B7E05"/>
    <w:rsid w:val="007D0F8A"/>
    <w:rsid w:val="007D1098"/>
    <w:rsid w:val="007E2977"/>
    <w:rsid w:val="00871418"/>
    <w:rsid w:val="008D3550"/>
    <w:rsid w:val="008F3A6A"/>
    <w:rsid w:val="008F517E"/>
    <w:rsid w:val="00906891"/>
    <w:rsid w:val="00962773"/>
    <w:rsid w:val="009716D8"/>
    <w:rsid w:val="009758FF"/>
    <w:rsid w:val="009A65B8"/>
    <w:rsid w:val="009B2DFC"/>
    <w:rsid w:val="009B5305"/>
    <w:rsid w:val="00A027A6"/>
    <w:rsid w:val="00A43B74"/>
    <w:rsid w:val="00A83352"/>
    <w:rsid w:val="00A945CC"/>
    <w:rsid w:val="00A9711D"/>
    <w:rsid w:val="00A97270"/>
    <w:rsid w:val="00AA1C15"/>
    <w:rsid w:val="00B10F4A"/>
    <w:rsid w:val="00B24410"/>
    <w:rsid w:val="00B76636"/>
    <w:rsid w:val="00BD5447"/>
    <w:rsid w:val="00BE5AE8"/>
    <w:rsid w:val="00BF3DA2"/>
    <w:rsid w:val="00BF40C7"/>
    <w:rsid w:val="00BF45D2"/>
    <w:rsid w:val="00C122C2"/>
    <w:rsid w:val="00C21BCE"/>
    <w:rsid w:val="00C25ED5"/>
    <w:rsid w:val="00C36332"/>
    <w:rsid w:val="00C40B5C"/>
    <w:rsid w:val="00C71C5D"/>
    <w:rsid w:val="00C76168"/>
    <w:rsid w:val="00C873AC"/>
    <w:rsid w:val="00C97210"/>
    <w:rsid w:val="00CC7AB3"/>
    <w:rsid w:val="00D060B1"/>
    <w:rsid w:val="00D647BF"/>
    <w:rsid w:val="00D65237"/>
    <w:rsid w:val="00D677A7"/>
    <w:rsid w:val="00D77F1D"/>
    <w:rsid w:val="00D823A2"/>
    <w:rsid w:val="00D92E66"/>
    <w:rsid w:val="00D95831"/>
    <w:rsid w:val="00D972BA"/>
    <w:rsid w:val="00DA04E5"/>
    <w:rsid w:val="00DA4CA0"/>
    <w:rsid w:val="00DB430D"/>
    <w:rsid w:val="00DB509A"/>
    <w:rsid w:val="00DD0EC4"/>
    <w:rsid w:val="00DF5421"/>
    <w:rsid w:val="00E220AA"/>
    <w:rsid w:val="00E2514C"/>
    <w:rsid w:val="00E654A5"/>
    <w:rsid w:val="00E70B32"/>
    <w:rsid w:val="00E74BF3"/>
    <w:rsid w:val="00EE382F"/>
    <w:rsid w:val="00EF57D8"/>
    <w:rsid w:val="00F2746A"/>
    <w:rsid w:val="00F42D94"/>
    <w:rsid w:val="00F52132"/>
    <w:rsid w:val="00F53FA0"/>
    <w:rsid w:val="00FA3685"/>
    <w:rsid w:val="00FB158B"/>
    <w:rsid w:val="00FD1245"/>
    <w:rsid w:val="00FD473A"/>
    <w:rsid w:val="00FE405B"/>
    <w:rsid w:val="00FF17CD"/>
    <w:rsid w:val="00FF5996"/>
  </w:rsids>
  <m:mathPr>
    <m:mathFont m:val="Cambria Math"/>
    <m:brkBin m:val="before"/>
    <m:brkBinSub m:val="--"/>
    <m:smallFrac m:val="0"/>
    <m:dispDef m:val="0"/>
    <m:lMargin m:val="0"/>
    <m:rMargin m:val="0"/>
    <m:defJc m:val="centerGroup"/>
    <m:wrapRight/>
    <m:intLim m:val="subSup"/>
    <m:naryLim m:val="subSup"/>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EC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B9"/>
    <w:rPr>
      <w:sz w:val="24"/>
      <w:szCs w:val="24"/>
      <w:lang w:val="fr-FR" w:eastAsia="fr-FR"/>
    </w:rPr>
  </w:style>
  <w:style w:type="paragraph" w:styleId="Titre1">
    <w:name w:val="heading 1"/>
    <w:basedOn w:val="Normal"/>
    <w:next w:val="Normal"/>
    <w:link w:val="Titre1Car"/>
    <w:uiPriority w:val="99"/>
    <w:qFormat/>
    <w:rsid w:val="00FF17CD"/>
    <w:pPr>
      <w:keepNext/>
      <w:keepLines/>
      <w:spacing w:before="480" w:line="276" w:lineRule="auto"/>
      <w:outlineLvl w:val="0"/>
    </w:pPr>
    <w:rPr>
      <w:rFonts w:ascii="Cambria" w:hAnsi="Cambria"/>
      <w:b/>
      <w:bCs/>
      <w:color w:val="365F91"/>
      <w:sz w:val="28"/>
      <w:szCs w:val="28"/>
      <w:lang w:val="fr-CA" w:eastAsia="en-US"/>
    </w:rPr>
  </w:style>
  <w:style w:type="paragraph" w:styleId="Titre2">
    <w:name w:val="heading 2"/>
    <w:basedOn w:val="Normal"/>
    <w:next w:val="Normal"/>
    <w:link w:val="Titre2Car"/>
    <w:uiPriority w:val="99"/>
    <w:qFormat/>
    <w:rsid w:val="00FF17CD"/>
    <w:pPr>
      <w:keepNext/>
      <w:keepLines/>
      <w:spacing w:before="200" w:line="276" w:lineRule="auto"/>
      <w:outlineLvl w:val="1"/>
    </w:pPr>
    <w:rPr>
      <w:rFonts w:ascii="Cambria" w:hAnsi="Cambria"/>
      <w:b/>
      <w:bCs/>
      <w:color w:val="4F81BD"/>
      <w:sz w:val="26"/>
      <w:szCs w:val="26"/>
      <w:lang w:val="fr-CA" w:eastAsia="en-US"/>
    </w:rPr>
  </w:style>
  <w:style w:type="paragraph" w:styleId="Titre3">
    <w:name w:val="heading 3"/>
    <w:basedOn w:val="Normal"/>
    <w:next w:val="Normal"/>
    <w:link w:val="Titre3Car"/>
    <w:uiPriority w:val="99"/>
    <w:qFormat/>
    <w:rsid w:val="00754B54"/>
    <w:pPr>
      <w:keepNext/>
      <w:overflowPunct w:val="0"/>
      <w:autoSpaceDE w:val="0"/>
      <w:autoSpaceDN w:val="0"/>
      <w:adjustRightInd w:val="0"/>
      <w:textAlignment w:val="baseline"/>
      <w:outlineLvl w:val="2"/>
    </w:pPr>
    <w:rPr>
      <w:b/>
      <w:bCs/>
      <w:i/>
      <w:iCs/>
      <w:sz w:val="22"/>
      <w:szCs w:val="22"/>
      <w:lang w:val="fr-CA" w:eastAsia="en-US"/>
    </w:rPr>
  </w:style>
  <w:style w:type="paragraph" w:styleId="Titre4">
    <w:name w:val="heading 4"/>
    <w:basedOn w:val="Normal"/>
    <w:next w:val="Normal"/>
    <w:link w:val="Titre4Car"/>
    <w:uiPriority w:val="99"/>
    <w:qFormat/>
    <w:rsid w:val="00754B54"/>
    <w:pPr>
      <w:keepNext/>
      <w:overflowPunct w:val="0"/>
      <w:autoSpaceDE w:val="0"/>
      <w:autoSpaceDN w:val="0"/>
      <w:adjustRightInd w:val="0"/>
      <w:spacing w:before="240" w:after="60"/>
      <w:textAlignment w:val="baseline"/>
      <w:outlineLvl w:val="3"/>
    </w:pPr>
    <w:rPr>
      <w:b/>
      <w:bCs/>
      <w:sz w:val="28"/>
      <w:szCs w:val="28"/>
      <w:lang w:val="fr-CA" w:eastAsia="en-US"/>
    </w:rPr>
  </w:style>
  <w:style w:type="paragraph" w:styleId="Titre5">
    <w:name w:val="heading 5"/>
    <w:basedOn w:val="Normal"/>
    <w:next w:val="Normal"/>
    <w:link w:val="Titre5Car"/>
    <w:uiPriority w:val="99"/>
    <w:qFormat/>
    <w:rsid w:val="00C36332"/>
    <w:pPr>
      <w:keepNext/>
      <w:overflowPunct w:val="0"/>
      <w:autoSpaceDE w:val="0"/>
      <w:autoSpaceDN w:val="0"/>
      <w:adjustRightInd w:val="0"/>
      <w:textAlignment w:val="baseline"/>
      <w:outlineLvl w:val="4"/>
    </w:pPr>
    <w:rPr>
      <w:b/>
      <w:bCs/>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B5EB9"/>
    <w:pPr>
      <w:tabs>
        <w:tab w:val="center" w:pos="4536"/>
        <w:tab w:val="right" w:pos="9072"/>
      </w:tabs>
    </w:pPr>
  </w:style>
  <w:style w:type="paragraph" w:styleId="Pieddepage">
    <w:name w:val="footer"/>
    <w:basedOn w:val="Normal"/>
    <w:link w:val="PieddepageCar"/>
    <w:uiPriority w:val="99"/>
    <w:rsid w:val="003B5EB9"/>
    <w:pPr>
      <w:tabs>
        <w:tab w:val="center" w:pos="4536"/>
        <w:tab w:val="right" w:pos="9072"/>
      </w:tabs>
    </w:pPr>
  </w:style>
  <w:style w:type="character" w:styleId="Numrodepage">
    <w:name w:val="page number"/>
    <w:basedOn w:val="Policepardfaut"/>
    <w:uiPriority w:val="99"/>
    <w:rsid w:val="003B5EB9"/>
  </w:style>
  <w:style w:type="character" w:customStyle="1" w:styleId="Titre1Car">
    <w:name w:val="Titre 1 Car"/>
    <w:link w:val="Titre1"/>
    <w:uiPriority w:val="99"/>
    <w:rsid w:val="00FF17CD"/>
    <w:rPr>
      <w:rFonts w:ascii="Cambria" w:hAnsi="Cambria"/>
      <w:b/>
      <w:bCs/>
      <w:color w:val="365F91"/>
      <w:sz w:val="28"/>
      <w:szCs w:val="28"/>
      <w:lang w:val="fr-CA" w:eastAsia="en-US"/>
    </w:rPr>
  </w:style>
  <w:style w:type="character" w:customStyle="1" w:styleId="Titre2Car">
    <w:name w:val="Titre 2 Car"/>
    <w:link w:val="Titre2"/>
    <w:uiPriority w:val="99"/>
    <w:rsid w:val="00FF17CD"/>
    <w:rPr>
      <w:rFonts w:ascii="Cambria" w:hAnsi="Cambria"/>
      <w:b/>
      <w:bCs/>
      <w:color w:val="4F81BD"/>
      <w:sz w:val="26"/>
      <w:szCs w:val="26"/>
      <w:lang w:val="fr-CA" w:eastAsia="en-US"/>
    </w:rPr>
  </w:style>
  <w:style w:type="paragraph" w:customStyle="1" w:styleId="ColorfulList-Accent11">
    <w:name w:val="Colorful List - Accent 11"/>
    <w:basedOn w:val="Normal"/>
    <w:uiPriority w:val="34"/>
    <w:qFormat/>
    <w:rsid w:val="00FF17CD"/>
    <w:pPr>
      <w:spacing w:after="200" w:line="276" w:lineRule="auto"/>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FF17CD"/>
    <w:rPr>
      <w:sz w:val="16"/>
      <w:szCs w:val="16"/>
    </w:rPr>
  </w:style>
  <w:style w:type="paragraph" w:styleId="Commentaire">
    <w:name w:val="annotation text"/>
    <w:basedOn w:val="Normal"/>
    <w:link w:val="CommentaireCar"/>
    <w:uiPriority w:val="99"/>
    <w:semiHidden/>
    <w:unhideWhenUsed/>
    <w:rsid w:val="00FF17CD"/>
    <w:pPr>
      <w:spacing w:after="200"/>
    </w:pPr>
    <w:rPr>
      <w:rFonts w:ascii="Calibri" w:eastAsia="Calibri" w:hAnsi="Calibri"/>
      <w:sz w:val="20"/>
      <w:szCs w:val="20"/>
      <w:lang w:val="fr-CA" w:eastAsia="en-US"/>
    </w:rPr>
  </w:style>
  <w:style w:type="character" w:customStyle="1" w:styleId="CommentaireCar">
    <w:name w:val="Commentaire Car"/>
    <w:link w:val="Commentaire"/>
    <w:uiPriority w:val="99"/>
    <w:semiHidden/>
    <w:rsid w:val="00FF17CD"/>
    <w:rPr>
      <w:rFonts w:ascii="Calibri" w:eastAsia="Calibri" w:hAnsi="Calibri"/>
      <w:lang w:val="fr-CA" w:eastAsia="en-US"/>
    </w:rPr>
  </w:style>
  <w:style w:type="paragraph" w:styleId="Objetducommentaire">
    <w:name w:val="annotation subject"/>
    <w:basedOn w:val="Commentaire"/>
    <w:next w:val="Commentaire"/>
    <w:link w:val="ObjetducommentaireCar"/>
    <w:uiPriority w:val="99"/>
    <w:semiHidden/>
    <w:unhideWhenUsed/>
    <w:rsid w:val="00FF17CD"/>
    <w:rPr>
      <w:b/>
      <w:bCs/>
    </w:rPr>
  </w:style>
  <w:style w:type="character" w:customStyle="1" w:styleId="ObjetducommentaireCar">
    <w:name w:val="Objet du commentaire Car"/>
    <w:link w:val="Objetducommentaire"/>
    <w:uiPriority w:val="99"/>
    <w:semiHidden/>
    <w:rsid w:val="00FF17CD"/>
    <w:rPr>
      <w:rFonts w:ascii="Calibri" w:eastAsia="Calibri" w:hAnsi="Calibri"/>
      <w:b/>
      <w:bCs/>
      <w:lang w:val="fr-CA" w:eastAsia="en-US"/>
    </w:rPr>
  </w:style>
  <w:style w:type="paragraph" w:styleId="Textedebulles">
    <w:name w:val="Balloon Text"/>
    <w:basedOn w:val="Normal"/>
    <w:link w:val="TextedebullesCar"/>
    <w:uiPriority w:val="99"/>
    <w:semiHidden/>
    <w:unhideWhenUsed/>
    <w:rsid w:val="00FF17CD"/>
    <w:rPr>
      <w:rFonts w:ascii="Tahoma" w:eastAsia="Calibri" w:hAnsi="Tahoma" w:cs="Tahoma"/>
      <w:sz w:val="16"/>
      <w:szCs w:val="16"/>
      <w:lang w:val="fr-CA" w:eastAsia="en-US"/>
    </w:rPr>
  </w:style>
  <w:style w:type="character" w:customStyle="1" w:styleId="TextedebullesCar">
    <w:name w:val="Texte de bulles Car"/>
    <w:link w:val="Textedebulles"/>
    <w:uiPriority w:val="99"/>
    <w:semiHidden/>
    <w:rsid w:val="00FF17CD"/>
    <w:rPr>
      <w:rFonts w:ascii="Tahoma" w:eastAsia="Calibri" w:hAnsi="Tahoma" w:cs="Tahoma"/>
      <w:sz w:val="16"/>
      <w:szCs w:val="16"/>
      <w:lang w:val="fr-CA" w:eastAsia="en-US"/>
    </w:rPr>
  </w:style>
  <w:style w:type="character" w:customStyle="1" w:styleId="En-tteCar">
    <w:name w:val="En-tête Car"/>
    <w:link w:val="En-tte"/>
    <w:uiPriority w:val="99"/>
    <w:rsid w:val="00FF17CD"/>
    <w:rPr>
      <w:sz w:val="24"/>
      <w:szCs w:val="24"/>
    </w:rPr>
  </w:style>
  <w:style w:type="character" w:customStyle="1" w:styleId="PieddepageCar">
    <w:name w:val="Pied de page Car"/>
    <w:link w:val="Pieddepage"/>
    <w:uiPriority w:val="99"/>
    <w:rsid w:val="00FF17CD"/>
    <w:rPr>
      <w:sz w:val="24"/>
      <w:szCs w:val="24"/>
    </w:rPr>
  </w:style>
  <w:style w:type="character" w:customStyle="1" w:styleId="Titre3Car">
    <w:name w:val="Titre 3 Car"/>
    <w:basedOn w:val="Policepardfaut"/>
    <w:link w:val="Titre3"/>
    <w:uiPriority w:val="99"/>
    <w:rsid w:val="00754B54"/>
    <w:rPr>
      <w:b/>
      <w:bCs/>
      <w:i/>
      <w:iCs/>
      <w:sz w:val="22"/>
      <w:szCs w:val="22"/>
      <w:lang w:eastAsia="en-US"/>
    </w:rPr>
  </w:style>
  <w:style w:type="character" w:customStyle="1" w:styleId="Titre4Car">
    <w:name w:val="Titre 4 Car"/>
    <w:basedOn w:val="Policepardfaut"/>
    <w:link w:val="Titre4"/>
    <w:uiPriority w:val="99"/>
    <w:rsid w:val="00754B54"/>
    <w:rPr>
      <w:b/>
      <w:bCs/>
      <w:sz w:val="28"/>
      <w:szCs w:val="28"/>
      <w:lang w:eastAsia="en-US"/>
    </w:rPr>
  </w:style>
  <w:style w:type="paragraph" w:styleId="Corpsdetexte">
    <w:name w:val="Body Text"/>
    <w:basedOn w:val="Normal"/>
    <w:link w:val="CorpsdetexteCar"/>
    <w:uiPriority w:val="99"/>
    <w:rsid w:val="00754B54"/>
    <w:pPr>
      <w:overflowPunct w:val="0"/>
      <w:autoSpaceDE w:val="0"/>
      <w:autoSpaceDN w:val="0"/>
      <w:adjustRightInd w:val="0"/>
      <w:textAlignment w:val="baseline"/>
    </w:pPr>
    <w:rPr>
      <w:sz w:val="22"/>
      <w:szCs w:val="22"/>
      <w:lang w:val="fr-CA" w:eastAsia="en-US"/>
    </w:rPr>
  </w:style>
  <w:style w:type="character" w:customStyle="1" w:styleId="CorpsdetexteCar">
    <w:name w:val="Corps de texte Car"/>
    <w:basedOn w:val="Policepardfaut"/>
    <w:link w:val="Corpsdetexte"/>
    <w:uiPriority w:val="99"/>
    <w:rsid w:val="00754B54"/>
    <w:rPr>
      <w:sz w:val="22"/>
      <w:szCs w:val="22"/>
      <w:lang w:eastAsia="en-US"/>
    </w:rPr>
  </w:style>
  <w:style w:type="paragraph" w:customStyle="1" w:styleId="TableBody">
    <w:name w:val="Table Body"/>
    <w:uiPriority w:val="99"/>
    <w:rsid w:val="00754B54"/>
    <w:pPr>
      <w:keepNext/>
      <w:overflowPunct w:val="0"/>
      <w:autoSpaceDE w:val="0"/>
      <w:autoSpaceDN w:val="0"/>
      <w:adjustRightInd w:val="0"/>
      <w:spacing w:before="40" w:after="40"/>
      <w:textAlignment w:val="baseline"/>
    </w:pPr>
    <w:rPr>
      <w:rFonts w:ascii="Arial" w:hAnsi="Arial" w:cs="Arial"/>
      <w:sz w:val="22"/>
      <w:szCs w:val="22"/>
      <w:lang w:val="en-US" w:eastAsia="en-US"/>
    </w:rPr>
  </w:style>
  <w:style w:type="paragraph" w:styleId="Retraitcorpsdetexte3">
    <w:name w:val="Body Text Indent 3"/>
    <w:basedOn w:val="Normal"/>
    <w:link w:val="Retraitcorpsdetexte3Car"/>
    <w:uiPriority w:val="99"/>
    <w:rsid w:val="00754B54"/>
    <w:pPr>
      <w:overflowPunct w:val="0"/>
      <w:autoSpaceDE w:val="0"/>
      <w:autoSpaceDN w:val="0"/>
      <w:adjustRightInd w:val="0"/>
      <w:ind w:left="720" w:hanging="720"/>
      <w:textAlignment w:val="baseline"/>
    </w:pPr>
    <w:rPr>
      <w:sz w:val="22"/>
      <w:szCs w:val="22"/>
      <w:lang w:val="fr-CA" w:eastAsia="en-US"/>
    </w:rPr>
  </w:style>
  <w:style w:type="character" w:customStyle="1" w:styleId="Retraitcorpsdetexte3Car">
    <w:name w:val="Retrait corps de texte 3 Car"/>
    <w:basedOn w:val="Policepardfaut"/>
    <w:link w:val="Retraitcorpsdetexte3"/>
    <w:uiPriority w:val="99"/>
    <w:rsid w:val="00754B54"/>
    <w:rPr>
      <w:sz w:val="22"/>
      <w:szCs w:val="22"/>
      <w:lang w:eastAsia="en-US"/>
    </w:rPr>
  </w:style>
  <w:style w:type="paragraph" w:styleId="Corpsdetexte2">
    <w:name w:val="Body Text 2"/>
    <w:basedOn w:val="Normal"/>
    <w:link w:val="Corpsdetexte2Car"/>
    <w:uiPriority w:val="99"/>
    <w:rsid w:val="00754B54"/>
    <w:pPr>
      <w:overflowPunct w:val="0"/>
      <w:autoSpaceDE w:val="0"/>
      <w:autoSpaceDN w:val="0"/>
      <w:adjustRightInd w:val="0"/>
      <w:ind w:left="720" w:hanging="720"/>
      <w:textAlignment w:val="baseline"/>
    </w:pPr>
    <w:rPr>
      <w:lang w:val="fr-CA" w:eastAsia="en-US"/>
    </w:rPr>
  </w:style>
  <w:style w:type="character" w:customStyle="1" w:styleId="Corpsdetexte2Car">
    <w:name w:val="Corps de texte 2 Car"/>
    <w:basedOn w:val="Policepardfaut"/>
    <w:link w:val="Corpsdetexte2"/>
    <w:uiPriority w:val="99"/>
    <w:rsid w:val="00754B54"/>
    <w:rPr>
      <w:sz w:val="24"/>
      <w:szCs w:val="24"/>
      <w:lang w:eastAsia="en-US"/>
    </w:rPr>
  </w:style>
  <w:style w:type="character" w:styleId="Emphase">
    <w:name w:val="Emphasis"/>
    <w:basedOn w:val="Policepardfaut"/>
    <w:uiPriority w:val="20"/>
    <w:qFormat/>
    <w:rsid w:val="00754B54"/>
    <w:rPr>
      <w:rFonts w:cs="Times New Roman"/>
      <w:i/>
      <w:iCs/>
    </w:rPr>
  </w:style>
  <w:style w:type="paragraph" w:styleId="Pardeliste">
    <w:name w:val="List Paragraph"/>
    <w:basedOn w:val="Normal"/>
    <w:uiPriority w:val="34"/>
    <w:qFormat/>
    <w:rsid w:val="00754B54"/>
    <w:pPr>
      <w:overflowPunct w:val="0"/>
      <w:autoSpaceDE w:val="0"/>
      <w:autoSpaceDN w:val="0"/>
      <w:adjustRightInd w:val="0"/>
      <w:ind w:left="720"/>
      <w:contextualSpacing/>
      <w:textAlignment w:val="baseline"/>
    </w:pPr>
    <w:rPr>
      <w:lang w:val="fr-CA" w:eastAsia="en-US"/>
    </w:rPr>
  </w:style>
  <w:style w:type="paragraph" w:styleId="Rvision">
    <w:name w:val="Revision"/>
    <w:hidden/>
    <w:uiPriority w:val="99"/>
    <w:rsid w:val="00754B54"/>
    <w:rPr>
      <w:sz w:val="24"/>
      <w:szCs w:val="24"/>
      <w:lang w:eastAsia="en-US"/>
    </w:rPr>
  </w:style>
  <w:style w:type="paragraph" w:styleId="Sous-titre">
    <w:name w:val="Subtitle"/>
    <w:basedOn w:val="Normal"/>
    <w:next w:val="Normal"/>
    <w:link w:val="Sous-titreCar"/>
    <w:qFormat/>
    <w:rsid w:val="00754B54"/>
    <w:pPr>
      <w:numPr>
        <w:ilvl w:val="1"/>
      </w:numPr>
      <w:overflowPunct w:val="0"/>
      <w:autoSpaceDE w:val="0"/>
      <w:autoSpaceDN w:val="0"/>
      <w:adjustRightInd w:val="0"/>
      <w:textAlignment w:val="baseline"/>
    </w:pPr>
    <w:rPr>
      <w:rFonts w:asciiTheme="majorHAnsi" w:eastAsiaTheme="majorEastAsia" w:hAnsiTheme="majorHAnsi" w:cstheme="majorBidi"/>
      <w:i/>
      <w:iCs/>
      <w:color w:val="4F81BD" w:themeColor="accent1"/>
      <w:spacing w:val="15"/>
      <w:lang w:val="fr-CA" w:eastAsia="en-US"/>
    </w:rPr>
  </w:style>
  <w:style w:type="character" w:customStyle="1" w:styleId="Sous-titreCar">
    <w:name w:val="Sous-titre Car"/>
    <w:basedOn w:val="Policepardfaut"/>
    <w:link w:val="Sous-titre"/>
    <w:rsid w:val="00754B54"/>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754B54"/>
    <w:pPr>
      <w:overflowPunct w:val="0"/>
      <w:autoSpaceDE w:val="0"/>
      <w:autoSpaceDN w:val="0"/>
      <w:adjustRightInd w:val="0"/>
      <w:textAlignment w:val="baseline"/>
    </w:pPr>
    <w:rPr>
      <w:sz w:val="24"/>
      <w:szCs w:val="24"/>
    </w:rPr>
  </w:style>
  <w:style w:type="character" w:customStyle="1" w:styleId="Titre5Car">
    <w:name w:val="Titre 5 Car"/>
    <w:basedOn w:val="Policepardfaut"/>
    <w:link w:val="Titre5"/>
    <w:uiPriority w:val="99"/>
    <w:rsid w:val="00C36332"/>
    <w:rPr>
      <w:b/>
      <w:bCs/>
      <w:sz w:val="22"/>
      <w:szCs w:val="22"/>
      <w:lang w:eastAsia="en-US"/>
    </w:rPr>
  </w:style>
  <w:style w:type="paragraph" w:customStyle="1" w:styleId="Quick1">
    <w:name w:val="Quick 1."/>
    <w:basedOn w:val="Normal"/>
    <w:uiPriority w:val="99"/>
    <w:rsid w:val="00C36332"/>
    <w:pPr>
      <w:overflowPunct w:val="0"/>
      <w:autoSpaceDE w:val="0"/>
      <w:autoSpaceDN w:val="0"/>
      <w:adjustRightInd w:val="0"/>
      <w:ind w:left="720" w:hanging="720"/>
      <w:textAlignment w:val="baseline"/>
    </w:pPr>
    <w:rPr>
      <w:rFonts w:ascii="Courier" w:hAnsi="Courier" w:cs="Courier"/>
      <w:sz w:val="20"/>
      <w:szCs w:val="20"/>
      <w:lang w:val="fr-CA" w:eastAsia="en-US"/>
    </w:rPr>
  </w:style>
  <w:style w:type="paragraph" w:customStyle="1" w:styleId="QuickA">
    <w:name w:val="Quick A."/>
    <w:basedOn w:val="Normal"/>
    <w:uiPriority w:val="99"/>
    <w:rsid w:val="00C36332"/>
    <w:pPr>
      <w:overflowPunct w:val="0"/>
      <w:autoSpaceDE w:val="0"/>
      <w:autoSpaceDN w:val="0"/>
      <w:adjustRightInd w:val="0"/>
      <w:ind w:left="720" w:hanging="720"/>
      <w:textAlignment w:val="baseline"/>
    </w:pPr>
    <w:rPr>
      <w:rFonts w:ascii="Courier" w:hAnsi="Courier" w:cs="Courier"/>
      <w:i/>
      <w:iCs/>
      <w:sz w:val="20"/>
      <w:szCs w:val="20"/>
      <w:lang w:val="fr-CA" w:eastAsia="en-US"/>
    </w:rPr>
  </w:style>
  <w:style w:type="paragraph" w:customStyle="1" w:styleId="Misc">
    <w:name w:val="Misc"/>
    <w:uiPriority w:val="99"/>
    <w:rsid w:val="00C36332"/>
    <w:pPr>
      <w:keepLines/>
      <w:overflowPunct w:val="0"/>
      <w:autoSpaceDE w:val="0"/>
      <w:autoSpaceDN w:val="0"/>
      <w:adjustRightInd w:val="0"/>
      <w:textAlignment w:val="baseline"/>
    </w:pPr>
    <w:rPr>
      <w:lang w:val="en-US" w:eastAsia="en-US"/>
    </w:rPr>
  </w:style>
  <w:style w:type="paragraph" w:styleId="Titre">
    <w:name w:val="Title"/>
    <w:basedOn w:val="Normal"/>
    <w:link w:val="TitreCar"/>
    <w:uiPriority w:val="99"/>
    <w:qFormat/>
    <w:rsid w:val="00C36332"/>
    <w:pPr>
      <w:tabs>
        <w:tab w:val="left" w:pos="450"/>
      </w:tabs>
      <w:overflowPunct w:val="0"/>
      <w:autoSpaceDE w:val="0"/>
      <w:autoSpaceDN w:val="0"/>
      <w:adjustRightInd w:val="0"/>
      <w:jc w:val="center"/>
      <w:textAlignment w:val="baseline"/>
    </w:pPr>
    <w:rPr>
      <w:b/>
      <w:bCs/>
      <w:sz w:val="28"/>
      <w:szCs w:val="28"/>
      <w:lang w:val="fr-CA" w:eastAsia="en-US"/>
    </w:rPr>
  </w:style>
  <w:style w:type="character" w:customStyle="1" w:styleId="TitreCar">
    <w:name w:val="Titre Car"/>
    <w:basedOn w:val="Policepardfaut"/>
    <w:link w:val="Titre"/>
    <w:uiPriority w:val="99"/>
    <w:rsid w:val="00C36332"/>
    <w:rPr>
      <w:b/>
      <w:bCs/>
      <w:sz w:val="28"/>
      <w:szCs w:val="28"/>
      <w:lang w:eastAsia="en-US"/>
    </w:rPr>
  </w:style>
  <w:style w:type="paragraph" w:styleId="Retraitcorpsdetexte2">
    <w:name w:val="Body Text Indent 2"/>
    <w:basedOn w:val="Normal"/>
    <w:link w:val="Retraitcorpsdetexte2Car"/>
    <w:uiPriority w:val="99"/>
    <w:rsid w:val="00C36332"/>
    <w:pPr>
      <w:overflowPunct w:val="0"/>
      <w:autoSpaceDE w:val="0"/>
      <w:autoSpaceDN w:val="0"/>
      <w:adjustRightInd w:val="0"/>
      <w:ind w:left="360"/>
      <w:textAlignment w:val="baseline"/>
    </w:pPr>
    <w:rPr>
      <w:lang w:val="fr-CA" w:eastAsia="en-US"/>
    </w:rPr>
  </w:style>
  <w:style w:type="character" w:customStyle="1" w:styleId="Retraitcorpsdetexte2Car">
    <w:name w:val="Retrait corps de texte 2 Car"/>
    <w:basedOn w:val="Policepardfaut"/>
    <w:link w:val="Retraitcorpsdetexte2"/>
    <w:uiPriority w:val="99"/>
    <w:rsid w:val="00C36332"/>
    <w:rPr>
      <w:sz w:val="24"/>
      <w:szCs w:val="24"/>
      <w:lang w:eastAsia="en-US"/>
    </w:rPr>
  </w:style>
  <w:style w:type="character" w:styleId="lev">
    <w:name w:val="Strong"/>
    <w:basedOn w:val="Policepardfaut"/>
    <w:uiPriority w:val="22"/>
    <w:qFormat/>
    <w:rsid w:val="00C36332"/>
    <w:rPr>
      <w:b/>
      <w:bCs/>
    </w:rPr>
  </w:style>
  <w:style w:type="paragraph" w:customStyle="1" w:styleId="Quicka0">
    <w:name w:val="Quick a)"/>
    <w:basedOn w:val="Normal"/>
    <w:uiPriority w:val="99"/>
    <w:rsid w:val="00535BE8"/>
    <w:pPr>
      <w:overflowPunct w:val="0"/>
      <w:autoSpaceDE w:val="0"/>
      <w:autoSpaceDN w:val="0"/>
      <w:adjustRightInd w:val="0"/>
      <w:ind w:left="720" w:hanging="720"/>
      <w:textAlignment w:val="baseline"/>
    </w:pPr>
    <w:rPr>
      <w:rFonts w:ascii="Courier" w:hAnsi="Courier" w:cs="Courier"/>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8258">
      <w:bodyDiv w:val="1"/>
      <w:marLeft w:val="0"/>
      <w:marRight w:val="0"/>
      <w:marTop w:val="0"/>
      <w:marBottom w:val="0"/>
      <w:divBdr>
        <w:top w:val="none" w:sz="0" w:space="0" w:color="auto"/>
        <w:left w:val="none" w:sz="0" w:space="0" w:color="auto"/>
        <w:bottom w:val="none" w:sz="0" w:space="0" w:color="auto"/>
        <w:right w:val="none" w:sz="0" w:space="0" w:color="auto"/>
      </w:divBdr>
      <w:divsChild>
        <w:div w:id="757019289">
          <w:marLeft w:val="0"/>
          <w:marRight w:val="0"/>
          <w:marTop w:val="0"/>
          <w:marBottom w:val="0"/>
          <w:divBdr>
            <w:top w:val="single" w:sz="6" w:space="8" w:color="CCCCCC"/>
            <w:left w:val="none" w:sz="0" w:space="8" w:color="auto"/>
            <w:bottom w:val="single" w:sz="6" w:space="8" w:color="CCCCCC"/>
            <w:right w:val="single" w:sz="6" w:space="8" w:color="CCCCCC"/>
          </w:divBdr>
        </w:div>
        <w:div w:id="1516993545">
          <w:marLeft w:val="675"/>
          <w:marRight w:val="4500"/>
          <w:marTop w:val="0"/>
          <w:marBottom w:val="0"/>
          <w:divBdr>
            <w:top w:val="single" w:sz="6" w:space="8" w:color="CCCCCC"/>
            <w:left w:val="single" w:sz="6" w:space="8" w:color="CCCCCC"/>
            <w:bottom w:val="single" w:sz="6" w:space="8" w:color="CCCCCC"/>
            <w:right w:val="none" w:sz="0" w:space="8" w:color="auto"/>
          </w:divBdr>
        </w:div>
      </w:divsChild>
    </w:div>
    <w:div w:id="879971662">
      <w:bodyDiv w:val="1"/>
      <w:marLeft w:val="0"/>
      <w:marRight w:val="0"/>
      <w:marTop w:val="0"/>
      <w:marBottom w:val="0"/>
      <w:divBdr>
        <w:top w:val="none" w:sz="0" w:space="0" w:color="auto"/>
        <w:left w:val="none" w:sz="0" w:space="0" w:color="auto"/>
        <w:bottom w:val="none" w:sz="0" w:space="0" w:color="auto"/>
        <w:right w:val="none" w:sz="0" w:space="0" w:color="auto"/>
      </w:divBdr>
      <w:divsChild>
        <w:div w:id="279458981">
          <w:marLeft w:val="675"/>
          <w:marRight w:val="4500"/>
          <w:marTop w:val="0"/>
          <w:marBottom w:val="0"/>
          <w:divBdr>
            <w:top w:val="single" w:sz="6" w:space="8" w:color="CCCCCC"/>
            <w:left w:val="single" w:sz="6" w:space="8" w:color="CCCCCC"/>
            <w:bottom w:val="single" w:sz="6" w:space="8" w:color="CCCCCC"/>
            <w:right w:val="none" w:sz="0" w:space="8" w:color="auto"/>
          </w:divBdr>
        </w:div>
        <w:div w:id="1400636751">
          <w:marLeft w:val="0"/>
          <w:marRight w:val="0"/>
          <w:marTop w:val="0"/>
          <w:marBottom w:val="0"/>
          <w:divBdr>
            <w:top w:val="single" w:sz="6" w:space="8" w:color="CCCCCC"/>
            <w:left w:val="none" w:sz="0" w:space="8" w:color="auto"/>
            <w:bottom w:val="single" w:sz="6" w:space="8" w:color="CCCCCC"/>
            <w:right w:val="single" w:sz="6" w:space="8" w:color="CCCCCC"/>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1B0AA7-CCEA-BD43-BACB-CFB9C69C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5022</Words>
  <Characters>27627</Characters>
  <Application>Microsoft Macintosh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Matériel pour l’enseignant</vt:lpstr>
      <vt:lpstr>Matériel pour l’enseignant</vt:lpstr>
    </vt:vector>
  </TitlesOfParts>
  <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pour l’enseignant</dc:title>
  <dc:creator>*</dc:creator>
  <cp:lastModifiedBy>Blanche Baillargeon</cp:lastModifiedBy>
  <cp:revision>5</cp:revision>
  <cp:lastPrinted>2012-11-19T20:21:00Z</cp:lastPrinted>
  <dcterms:created xsi:type="dcterms:W3CDTF">2018-03-28T17:37:00Z</dcterms:created>
  <dcterms:modified xsi:type="dcterms:W3CDTF">2018-03-28T17:46:00Z</dcterms:modified>
</cp:coreProperties>
</file>